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634" w:rsidRPr="00C611F0" w:rsidRDefault="00316634" w:rsidP="00E526CC">
      <w:pPr>
        <w:pStyle w:val="berschrift1"/>
      </w:pPr>
      <w:r w:rsidRPr="00C611F0">
        <w:t>Checkliste Allgemein:</w:t>
      </w:r>
    </w:p>
    <w:tbl>
      <w:tblPr>
        <w:tblW w:w="992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276"/>
        <w:gridCol w:w="1134"/>
      </w:tblGrid>
      <w:tr w:rsidR="00E526CC" w:rsidRPr="00E526CC" w:rsidTr="00E526CC">
        <w:trPr>
          <w:cantSplit/>
          <w:trHeight w:val="57"/>
        </w:trPr>
        <w:tc>
          <w:tcPr>
            <w:tcW w:w="7513" w:type="dxa"/>
            <w:shd w:val="clear" w:color="auto" w:fill="E7E6E6" w:themeFill="background2"/>
          </w:tcPr>
          <w:p w:rsidR="00E526CC" w:rsidRPr="00E526CC" w:rsidRDefault="00E526CC" w:rsidP="00E526CC">
            <w:pPr>
              <w:pStyle w:val="berschrift2"/>
              <w:rPr>
                <w:rStyle w:val="Fett"/>
                <w:b/>
              </w:rPr>
            </w:pPr>
            <w:r w:rsidRPr="00E526CC">
              <w:rPr>
                <w:rStyle w:val="Fett"/>
                <w:b/>
              </w:rPr>
              <w:t>Aufgabe</w:t>
            </w:r>
          </w:p>
        </w:tc>
        <w:tc>
          <w:tcPr>
            <w:tcW w:w="1276" w:type="dxa"/>
            <w:shd w:val="clear" w:color="auto" w:fill="E7E6E6" w:themeFill="background2"/>
          </w:tcPr>
          <w:p w:rsidR="00E526CC" w:rsidRPr="00E526CC" w:rsidRDefault="00E526CC" w:rsidP="00E526CC">
            <w:pPr>
              <w:pStyle w:val="berschrift2"/>
              <w:rPr>
                <w:rStyle w:val="Fett"/>
                <w:b/>
              </w:rPr>
            </w:pPr>
            <w:r w:rsidRPr="00E526CC">
              <w:rPr>
                <w:rStyle w:val="Fett"/>
                <w:b/>
              </w:rPr>
              <w:t xml:space="preserve">Datum </w:t>
            </w:r>
          </w:p>
        </w:tc>
        <w:tc>
          <w:tcPr>
            <w:tcW w:w="1134" w:type="dxa"/>
            <w:shd w:val="clear" w:color="auto" w:fill="E7E6E6" w:themeFill="background2"/>
          </w:tcPr>
          <w:p w:rsidR="00E526CC" w:rsidRPr="00E526CC" w:rsidRDefault="00E526CC" w:rsidP="00E526CC">
            <w:pPr>
              <w:pStyle w:val="berschrift2"/>
              <w:rPr>
                <w:rStyle w:val="Fett"/>
                <w:b/>
              </w:rPr>
            </w:pPr>
            <w:proofErr w:type="spellStart"/>
            <w:r w:rsidRPr="00E526CC">
              <w:rPr>
                <w:rStyle w:val="Fett"/>
                <w:b/>
              </w:rPr>
              <w:t>Kzch</w:t>
            </w:r>
            <w:proofErr w:type="spellEnd"/>
            <w:r w:rsidR="00153668">
              <w:rPr>
                <w:rStyle w:val="Fett"/>
                <w:b/>
              </w:rPr>
              <w:t>.</w:t>
            </w: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Internes Audit durchgeführt?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A33D52">
            <w:pPr>
              <w:pStyle w:val="Text"/>
            </w:pPr>
            <w:r w:rsidRPr="00C611F0">
              <w:t>Wiederholungsaudit geplant auf (internes Audit):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A33D52">
            <w:pPr>
              <w:pStyle w:val="Text"/>
            </w:pPr>
            <w:r w:rsidRPr="00C611F0">
              <w:t>Auditbericht vorhanden?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A33D52">
            <w:pPr>
              <w:pStyle w:val="Text"/>
            </w:pPr>
            <w:r w:rsidRPr="00C611F0">
              <w:t>Aktionsplan erstellt?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Schulungsnachweise intern geprüft?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Ausbildungen intern geplant?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QM-Handbuch, Verfahrens-, und Arbeitsanweisungen angepasst?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Wurden Qualitätsziele aus dieser QM-Bewertung abgeleitet?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</w:tbl>
    <w:p w:rsidR="00E526CC" w:rsidRDefault="00A33D52" w:rsidP="00A33D52">
      <w:pPr>
        <w:pStyle w:val="Text"/>
        <w:rPr>
          <w:rStyle w:val="berschrift1Zchn"/>
        </w:rPr>
      </w:pPr>
      <w:r w:rsidRPr="00E526CC">
        <w:rPr>
          <w:rStyle w:val="berschrift1Zchn"/>
        </w:rPr>
        <w:t xml:space="preserve">Bewertung (kurze Bewertung der aktuellen Vorkommnisse/Ergebnisse </w:t>
      </w:r>
    </w:p>
    <w:p w:rsidR="00A33D52" w:rsidRPr="00E526CC" w:rsidRDefault="00A33D52" w:rsidP="00E526CC">
      <w:pPr>
        <w:pStyle w:val="Text"/>
        <w:rPr>
          <w:rStyle w:val="Fett"/>
          <w:b w:val="0"/>
          <w:bCs w:val="0"/>
          <w:sz w:val="18"/>
        </w:rPr>
      </w:pPr>
      <w:r w:rsidRPr="00E526CC">
        <w:rPr>
          <w:rStyle w:val="Fett"/>
          <w:b w:val="0"/>
          <w:bCs w:val="0"/>
          <w:sz w:val="18"/>
        </w:rPr>
        <w:t xml:space="preserve">Auf einer Skala von 1 bis 6 </w:t>
      </w:r>
      <w:r w:rsidR="00E526CC">
        <w:rPr>
          <w:rStyle w:val="Fett"/>
          <w:b w:val="0"/>
          <w:bCs w:val="0"/>
          <w:sz w:val="18"/>
        </w:rPr>
        <w:t>(</w:t>
      </w:r>
      <w:r w:rsidRPr="00E526CC">
        <w:rPr>
          <w:rStyle w:val="Fett"/>
          <w:b w:val="0"/>
          <w:bCs w:val="0"/>
          <w:sz w:val="18"/>
        </w:rPr>
        <w:t>0 ist das Beste):</w:t>
      </w:r>
    </w:p>
    <w:tbl>
      <w:tblPr>
        <w:tblW w:w="9951" w:type="dxa"/>
        <w:tblInd w:w="-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1"/>
        <w:gridCol w:w="401"/>
        <w:gridCol w:w="402"/>
        <w:gridCol w:w="402"/>
        <w:gridCol w:w="401"/>
        <w:gridCol w:w="402"/>
        <w:gridCol w:w="402"/>
      </w:tblGrid>
      <w:tr w:rsidR="00A33D52" w:rsidRPr="00E526CC" w:rsidTr="00A33D52">
        <w:trPr>
          <w:trHeight w:val="360"/>
        </w:trPr>
        <w:tc>
          <w:tcPr>
            <w:tcW w:w="7541" w:type="dxa"/>
            <w:vMerge w:val="restart"/>
            <w:shd w:val="clear" w:color="auto" w:fill="E7E6E6" w:themeFill="background2"/>
            <w:vAlign w:val="center"/>
          </w:tcPr>
          <w:p w:rsidR="00A33D52" w:rsidRPr="00E526CC" w:rsidRDefault="00A33D52" w:rsidP="00E526CC">
            <w:pPr>
              <w:pStyle w:val="berschrift2"/>
            </w:pPr>
            <w:r w:rsidRPr="00E526CC">
              <w:t>Bewertungsitem</w:t>
            </w:r>
          </w:p>
        </w:tc>
        <w:tc>
          <w:tcPr>
            <w:tcW w:w="241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3D52" w:rsidRPr="00E526CC" w:rsidRDefault="00A33D52" w:rsidP="00E526CC">
            <w:pPr>
              <w:pStyle w:val="berschrift2"/>
            </w:pPr>
            <w:r w:rsidRPr="00E526CC">
              <w:t>Bewertung</w:t>
            </w:r>
          </w:p>
        </w:tc>
      </w:tr>
      <w:tr w:rsidR="00A33D52" w:rsidRPr="00C611F0" w:rsidTr="00A33D52">
        <w:trPr>
          <w:trHeight w:val="300"/>
        </w:trPr>
        <w:tc>
          <w:tcPr>
            <w:tcW w:w="7541" w:type="dxa"/>
            <w:vMerge/>
            <w:shd w:val="clear" w:color="auto" w:fill="E7E6E6" w:themeFill="background2"/>
            <w:vAlign w:val="center"/>
          </w:tcPr>
          <w:p w:rsidR="00A33D52" w:rsidRDefault="00A33D52" w:rsidP="00A33D52">
            <w:pPr>
              <w:pStyle w:val="Text"/>
            </w:pPr>
          </w:p>
        </w:tc>
        <w:tc>
          <w:tcPr>
            <w:tcW w:w="401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6</w:t>
            </w: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Bewertung der Schulungen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Unternehmensstrategie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Auswertung der Statistiken und Prozesse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Auswertung der alten und Setzen neuer Qualitätsziele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Anzahl, Wertigkeit, Trend der Kundenreklamationen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Stand der Korrektur- und Vorbeugemaßnahmen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A33D52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Ergebnisse der internen und externen Audits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Einhaltung der DIN ISO 29990:2010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Fehler im Managementsystem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Beschwerden und resultierende Maßnahmen</w:t>
            </w:r>
          </w:p>
        </w:tc>
        <w:tc>
          <w:tcPr>
            <w:tcW w:w="40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Umsetzung der Management-Regelungen</w:t>
            </w:r>
          </w:p>
        </w:tc>
        <w:tc>
          <w:tcPr>
            <w:tcW w:w="40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bottom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Marktstrategien</w:t>
            </w:r>
          </w:p>
        </w:tc>
        <w:tc>
          <w:tcPr>
            <w:tcW w:w="401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Stand des QM-Systems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Bewertung der Schulungsqualität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Maßnahmen zur Verhinderung von Verlusten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Veränderungen mit Auswirkung auf das Managementsystem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Erfüllungsgrad der Maßnahmen aus der letzten Bewertung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Ergebnisse der Evaluationen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ext"/>
            </w:pPr>
            <w:r>
              <w:t>Durchschnitt: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</w:tbl>
    <w:p w:rsidR="00E526CC" w:rsidRDefault="00E526CC"/>
    <w:p w:rsidR="00E526CC" w:rsidRDefault="00E526CC" w:rsidP="00E526CC">
      <w:r>
        <w:br w:type="page"/>
      </w:r>
    </w:p>
    <w:p w:rsidR="00E526CC" w:rsidRDefault="00E526CC" w:rsidP="00E526CC">
      <w:pPr>
        <w:pStyle w:val="berschrift1"/>
      </w:pPr>
      <w:r>
        <w:lastRenderedPageBreak/>
        <w:t>Ergebnisse der Managementbewertung</w:t>
      </w:r>
    </w:p>
    <w:tbl>
      <w:tblPr>
        <w:tblW w:w="9951" w:type="dxa"/>
        <w:tblInd w:w="-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1"/>
        <w:gridCol w:w="2410"/>
      </w:tblGrid>
      <w:tr w:rsidR="00316634" w:rsidRPr="00C611F0" w:rsidTr="00A33D52">
        <w:tc>
          <w:tcPr>
            <w:tcW w:w="7541" w:type="dxa"/>
            <w:tcBorders>
              <w:left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Erstellt:</w:t>
            </w:r>
          </w:p>
          <w:p w:rsidR="00316634" w:rsidRPr="00C611F0" w:rsidRDefault="00316634" w:rsidP="00A33D52">
            <w:pPr>
              <w:pStyle w:val="Text"/>
            </w:pPr>
            <w:r w:rsidRPr="00C611F0">
              <w:t>Datum: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Bewertet GL:</w:t>
            </w:r>
          </w:p>
          <w:p w:rsidR="00316634" w:rsidRPr="00C611F0" w:rsidRDefault="00316634" w:rsidP="00A33D52">
            <w:pPr>
              <w:pStyle w:val="Text"/>
            </w:pPr>
            <w:r w:rsidRPr="00C611F0">
              <w:t>Datum:</w:t>
            </w:r>
          </w:p>
        </w:tc>
      </w:tr>
      <w:tr w:rsidR="00316634" w:rsidRPr="00C611F0" w:rsidTr="00153668">
        <w:trPr>
          <w:trHeight w:val="4932"/>
        </w:trPr>
        <w:tc>
          <w:tcPr>
            <w:tcW w:w="99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Entscheidungen aufgrund dieser Man</w:t>
            </w:r>
            <w:r w:rsidR="00E526CC">
              <w:t>a</w:t>
            </w:r>
            <w:r w:rsidRPr="00C611F0">
              <w:t>gementbewertung</w:t>
            </w:r>
            <w:r w:rsidR="000762D0" w:rsidRPr="00C611F0">
              <w:t>:</w:t>
            </w:r>
          </w:p>
          <w:p w:rsidR="00316634" w:rsidRPr="00C611F0" w:rsidRDefault="00316634" w:rsidP="00153668">
            <w:pPr>
              <w:pStyle w:val="Text"/>
            </w:pPr>
          </w:p>
        </w:tc>
      </w:tr>
      <w:tr w:rsidR="00316634" w:rsidRPr="00C611F0" w:rsidTr="00153668">
        <w:trPr>
          <w:trHeight w:val="4932"/>
        </w:trPr>
        <w:tc>
          <w:tcPr>
            <w:tcW w:w="99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Resultierende Maßnahmen aufgrund dieser Managementbewertung</w:t>
            </w:r>
            <w:r w:rsidR="000762D0" w:rsidRPr="00C611F0">
              <w:t>:</w:t>
            </w:r>
          </w:p>
          <w:p w:rsidR="00316634" w:rsidRPr="00C611F0" w:rsidRDefault="00316634" w:rsidP="00153668">
            <w:pPr>
              <w:pStyle w:val="Text"/>
            </w:pPr>
          </w:p>
        </w:tc>
      </w:tr>
    </w:tbl>
    <w:p w:rsidR="00316634" w:rsidRPr="00C611F0" w:rsidRDefault="00316634" w:rsidP="00153668">
      <w:pPr>
        <w:pStyle w:val="Textblock"/>
      </w:pPr>
    </w:p>
    <w:p w:rsidR="00C92E69" w:rsidRPr="00C611F0" w:rsidRDefault="002E7F14" w:rsidP="00153668">
      <w:pPr>
        <w:pStyle w:val="Textblock"/>
      </w:pPr>
      <w:r w:rsidRPr="00C611F0">
        <w:t>Datum:</w:t>
      </w:r>
      <w:r w:rsidR="00153668">
        <w:t xml:space="preserve"> …………………………</w:t>
      </w:r>
    </w:p>
    <w:p w:rsidR="002E7F14" w:rsidRPr="00C611F0" w:rsidRDefault="00153668" w:rsidP="00153668">
      <w:pPr>
        <w:pStyle w:val="Textblock"/>
      </w:pPr>
      <w:r>
        <w:t xml:space="preserve">Unterschrift des Vorstands: </w:t>
      </w:r>
    </w:p>
    <w:p w:rsidR="00800F88" w:rsidRPr="00C611F0" w:rsidRDefault="00153668" w:rsidP="00153668">
      <w:pPr>
        <w:pStyle w:val="Textblock"/>
      </w:pPr>
      <w:r>
        <w:t>……………………………………………</w:t>
      </w:r>
      <w:r>
        <w:tab/>
        <w:t>………………………………………</w:t>
      </w:r>
      <w:r>
        <w:tab/>
        <w:t>…………………………………….</w:t>
      </w:r>
    </w:p>
    <w:sectPr w:rsidR="00800F88" w:rsidRPr="00C611F0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D52" w:rsidRDefault="00A33D52" w:rsidP="00067742">
      <w:r>
        <w:separator/>
      </w:r>
    </w:p>
    <w:p w:rsidR="00A33D52" w:rsidRDefault="00A33D52"/>
    <w:p w:rsidR="00A33D52" w:rsidRDefault="00A33D52"/>
  </w:endnote>
  <w:endnote w:type="continuationSeparator" w:id="0">
    <w:p w:rsidR="00A33D52" w:rsidRDefault="00A33D52" w:rsidP="00067742">
      <w:r>
        <w:continuationSeparator/>
      </w:r>
    </w:p>
    <w:p w:rsidR="00A33D52" w:rsidRDefault="00A33D52"/>
    <w:p w:rsidR="00A33D52" w:rsidRDefault="00A33D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Pr="00104162" w:rsidRDefault="00A33D52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 xml:space="preserve">Revision </w:t>
    </w:r>
    <w:r w:rsidR="00E526CC">
      <w:rPr>
        <w:color w:val="auto"/>
      </w:rPr>
      <w:t>2.1</w:t>
    </w:r>
    <w:r>
      <w:rPr>
        <w:color w:val="auto"/>
      </w:rPr>
      <w:tab/>
    </w:r>
    <w:r w:rsidRPr="00316634">
      <w:rPr>
        <w:color w:val="auto"/>
      </w:rPr>
      <w:t>FB 105-560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 xml:space="preserve">atum: </w:t>
    </w:r>
    <w:r w:rsidR="00E526CC">
      <w:rPr>
        <w:color w:val="auto"/>
      </w:rPr>
      <w:t>1.9.2020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D52" w:rsidRDefault="00A33D52" w:rsidP="00067742">
      <w:r>
        <w:separator/>
      </w:r>
    </w:p>
    <w:p w:rsidR="00A33D52" w:rsidRDefault="00A33D52"/>
    <w:p w:rsidR="00A33D52" w:rsidRDefault="00A33D52"/>
  </w:footnote>
  <w:footnote w:type="continuationSeparator" w:id="0">
    <w:p w:rsidR="00A33D52" w:rsidRDefault="00A33D52" w:rsidP="00067742">
      <w:r>
        <w:continuationSeparator/>
      </w:r>
    </w:p>
    <w:p w:rsidR="00A33D52" w:rsidRDefault="00A33D52"/>
    <w:p w:rsidR="00A33D52" w:rsidRDefault="00A33D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 w:rsidP="00C24752">
    <w:pPr>
      <w:pStyle w:val="Kopfzeile"/>
    </w:pPr>
  </w:p>
  <w:p w:rsidR="00A33D52" w:rsidRDefault="00A33D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A33D52" w:rsidRPr="00B87A7D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A33D52" w:rsidRPr="00B87A7D" w:rsidRDefault="00A33D52" w:rsidP="002045DC">
          <w:pPr>
            <w:pStyle w:val="Headereintragklein"/>
          </w:pPr>
          <w:r w:rsidRPr="00B87A7D"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A33D52" w:rsidRPr="00B87A7D" w:rsidRDefault="00A33D52" w:rsidP="00FE2238">
          <w:pPr>
            <w:pStyle w:val="Headereintrag"/>
            <w:rPr>
              <w:sz w:val="24"/>
              <w:szCs w:val="24"/>
            </w:rPr>
          </w:pPr>
          <w:r w:rsidRPr="00B87A7D">
            <w:rPr>
              <w:szCs w:val="24"/>
            </w:rPr>
            <w:t>Managementbewertung</w:t>
          </w:r>
        </w:p>
      </w:tc>
    </w:tr>
    <w:tr w:rsidR="00A33D52" w:rsidRPr="00B87A7D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A33D52" w:rsidRPr="00B87A7D" w:rsidRDefault="00A33D52" w:rsidP="00F225AE">
          <w:pPr>
            <w:pStyle w:val="HeadereintragNummer"/>
            <w:rPr>
              <w:lang w:val="de-AT"/>
            </w:rPr>
          </w:pPr>
          <w:r w:rsidRPr="00B87A7D">
            <w:rPr>
              <w:lang w:val="de-AT"/>
            </w:rPr>
            <w:t>FB 105-560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A33D52" w:rsidRPr="00B87A7D" w:rsidRDefault="00A33D52" w:rsidP="00FE2238">
          <w:pPr>
            <w:pStyle w:val="Headereintrag"/>
          </w:pPr>
        </w:p>
      </w:tc>
    </w:tr>
  </w:tbl>
  <w:p w:rsidR="00A33D52" w:rsidRPr="00B87A7D" w:rsidRDefault="00BA14F8" w:rsidP="00A265F4">
    <w:pPr>
      <w:pStyle w:val="Kopfzeile"/>
      <w:ind w:right="4874"/>
      <w:rPr>
        <w:lang w:val="de-AT"/>
      </w:rPr>
    </w:pPr>
    <w:bookmarkStart w:id="0" w:name="_GoBack"/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-1006475</wp:posOffset>
          </wp:positionV>
          <wp:extent cx="7536302" cy="1562100"/>
          <wp:effectExtent l="0" t="0" r="762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ere-Balken-A4-6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36" cy="1565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A33D52" w:rsidRPr="00B87A7D">
      <w:rPr>
        <w:lang w:val="de-AT"/>
      </w:rPr>
      <w:t xml:space="preserve">Seite </w:t>
    </w:r>
    <w:r w:rsidR="00A33D52" w:rsidRPr="00B87A7D">
      <w:rPr>
        <w:lang w:val="de-AT"/>
      </w:rPr>
      <w:fldChar w:fldCharType="begin"/>
    </w:r>
    <w:r w:rsidR="00A33D52" w:rsidRPr="00B87A7D">
      <w:rPr>
        <w:lang w:val="de-AT"/>
      </w:rPr>
      <w:instrText xml:space="preserve"> PAGE   \* MERGEFORMAT </w:instrText>
    </w:r>
    <w:r w:rsidR="00A33D52" w:rsidRPr="00B87A7D">
      <w:rPr>
        <w:lang w:val="de-AT"/>
      </w:rPr>
      <w:fldChar w:fldCharType="separate"/>
    </w:r>
    <w:r>
      <w:rPr>
        <w:noProof/>
        <w:lang w:val="de-AT"/>
      </w:rPr>
      <w:t>1</w:t>
    </w:r>
    <w:r w:rsidR="00A33D52" w:rsidRPr="00B87A7D">
      <w:rPr>
        <w:lang w:val="de-AT"/>
      </w:rPr>
      <w:fldChar w:fldCharType="end"/>
    </w:r>
    <w:r w:rsidR="00A33D52" w:rsidRPr="00B87A7D">
      <w:rPr>
        <w:lang w:val="de-AT"/>
      </w:rPr>
      <w:t>/</w:t>
    </w:r>
    <w:r w:rsidR="00A33D52" w:rsidRPr="00B87A7D">
      <w:rPr>
        <w:lang w:val="de-AT"/>
      </w:rPr>
      <w:fldChar w:fldCharType="begin"/>
    </w:r>
    <w:r w:rsidR="00A33D52" w:rsidRPr="00B87A7D">
      <w:rPr>
        <w:lang w:val="de-AT"/>
      </w:rPr>
      <w:instrText xml:space="preserve"> NUMPAGES   \* MERGEFORMAT </w:instrText>
    </w:r>
    <w:r w:rsidR="00A33D52" w:rsidRPr="00B87A7D">
      <w:rPr>
        <w:lang w:val="de-AT"/>
      </w:rPr>
      <w:fldChar w:fldCharType="separate"/>
    </w:r>
    <w:r>
      <w:rPr>
        <w:noProof/>
        <w:lang w:val="de-AT"/>
      </w:rPr>
      <w:t>2</w:t>
    </w:r>
    <w:r w:rsidR="00A33D52" w:rsidRPr="00B87A7D">
      <w:rPr>
        <w:noProof/>
        <w:lang w:val="de-A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 w:rsidP="00C2475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25pt" o:bullet="t">
        <v:imagedata r:id="rId2" o:title="Logokugeln"/>
      </v:shape>
    </w:pict>
  </w:numPicBullet>
  <w:numPicBullet w:numPicBulletId="2">
    <w:pict>
      <v:shape id="_x0000_i1028" type="#_x0000_t75" style="width:9.75pt;height:9.75pt" o:bullet="t">
        <v:imagedata r:id="rId3" o:title="BD21298_"/>
      </v:shape>
    </w:pict>
  </w:numPicBullet>
  <w:numPicBullet w:numPicBulletId="3">
    <w:pict>
      <v:shape id="_x0000_i1029" type="#_x0000_t75" style="width:12pt;height:12.75pt" o:bullet="t">
        <v:imagedata r:id="rId4" o:title="BD21302_"/>
      </v:shape>
    </w:pict>
  </w:numPicBullet>
  <w:numPicBullet w:numPicBulletId="4">
    <w:pict>
      <v:shape id="_x0000_i1030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A4E5382"/>
    <w:multiLevelType w:val="hybridMultilevel"/>
    <w:tmpl w:val="E730BC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7C4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2D0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53668"/>
    <w:rsid w:val="00155E35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E7F14"/>
    <w:rsid w:val="002F3073"/>
    <w:rsid w:val="002F4A0F"/>
    <w:rsid w:val="002F6DFB"/>
    <w:rsid w:val="0030472C"/>
    <w:rsid w:val="0030692E"/>
    <w:rsid w:val="00311567"/>
    <w:rsid w:val="00316634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633D"/>
    <w:rsid w:val="0083724F"/>
    <w:rsid w:val="008429B5"/>
    <w:rsid w:val="00850A9A"/>
    <w:rsid w:val="008539AB"/>
    <w:rsid w:val="00854CEA"/>
    <w:rsid w:val="0086354E"/>
    <w:rsid w:val="0086417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7E2B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232A"/>
    <w:rsid w:val="00A1618B"/>
    <w:rsid w:val="00A172DC"/>
    <w:rsid w:val="00A265F4"/>
    <w:rsid w:val="00A277A2"/>
    <w:rsid w:val="00A3340C"/>
    <w:rsid w:val="00A33D52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31D6"/>
    <w:rsid w:val="00B54672"/>
    <w:rsid w:val="00B5584B"/>
    <w:rsid w:val="00B81613"/>
    <w:rsid w:val="00B84339"/>
    <w:rsid w:val="00B85738"/>
    <w:rsid w:val="00B85740"/>
    <w:rsid w:val="00B87A7D"/>
    <w:rsid w:val="00B9128A"/>
    <w:rsid w:val="00B95D3A"/>
    <w:rsid w:val="00BA14F8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11F0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31D5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5C9D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26FF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26CC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57C4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848AB1-210E-468C-BCC5-1202955D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6634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A33D52"/>
    <w:pPr>
      <w:spacing w:before="120" w:after="200" w:line="276" w:lineRule="auto"/>
      <w:outlineLvl w:val="0"/>
    </w:pPr>
    <w:rPr>
      <w:rFonts w:ascii="Century Gothic" w:eastAsia="Calibri" w:hAnsi="Century Gothic"/>
      <w:b/>
      <w:sz w:val="28"/>
      <w:szCs w:val="28"/>
      <w:u w:val="single"/>
      <w:lang w:val="de-AT" w:eastAsia="en-US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E526CC"/>
    <w:pPr>
      <w:spacing w:before="0" w:after="0" w:line="240" w:lineRule="auto"/>
      <w:outlineLvl w:val="1"/>
    </w:pPr>
    <w:rPr>
      <w:bCs/>
      <w:iCs/>
      <w:sz w:val="22"/>
      <w:u w:val="none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outlineLvl w:val="2"/>
    </w:pPr>
    <w:rPr>
      <w:bCs w:val="0"/>
      <w:i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E526CC"/>
    <w:pPr>
      <w:spacing w:before="40" w:after="40"/>
    </w:pPr>
    <w:rPr>
      <w:rFonts w:ascii="Century Gothic" w:eastAsia="Calibri" w:hAnsi="Century Gothic"/>
      <w:color w:val="333333"/>
      <w:sz w:val="18"/>
      <w:szCs w:val="22"/>
      <w:lang w:val="de-AT" w:eastAsia="en-US"/>
    </w:rPr>
  </w:style>
  <w:style w:type="paragraph" w:styleId="Kopfzeile">
    <w:name w:val="header"/>
    <w:basedOn w:val="Standard"/>
    <w:rsid w:val="00C24752"/>
    <w:pPr>
      <w:spacing w:line="276" w:lineRule="auto"/>
      <w:ind w:right="1"/>
      <w:jc w:val="right"/>
    </w:pPr>
    <w:rPr>
      <w:rFonts w:ascii="Century Gothic" w:eastAsia="Calibri" w:hAnsi="Century Gothic" w:cs="Arial"/>
      <w:sz w:val="18"/>
      <w:szCs w:val="18"/>
      <w:lang w:val="en-GB" w:eastAsia="en-US"/>
    </w:rPr>
  </w:style>
  <w:style w:type="paragraph" w:styleId="Beschriftung">
    <w:name w:val="caption"/>
    <w:basedOn w:val="Standard"/>
    <w:qFormat/>
    <w:pPr>
      <w:suppressLineNumbers/>
      <w:spacing w:before="120" w:after="120" w:line="276" w:lineRule="auto"/>
    </w:pPr>
    <w:rPr>
      <w:rFonts w:ascii="Century Gothic" w:eastAsia="Calibri" w:hAnsi="Century Gothic" w:cs="Tahoma"/>
      <w:i/>
      <w:iCs/>
      <w:szCs w:val="22"/>
      <w:lang w:val="de-AT" w:eastAsia="en-US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</w:pPr>
    <w:rPr>
      <w:rFonts w:ascii="Century Gothic" w:hAnsi="Century Gothic"/>
      <w:sz w:val="28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 w:line="276" w:lineRule="auto"/>
      <w:jc w:val="both"/>
      <w:textAlignment w:val="baseline"/>
    </w:pPr>
    <w:rPr>
      <w:rFonts w:ascii="Century Gothic" w:eastAsia="Calibri" w:hAnsi="Century Gothic"/>
      <w:b/>
      <w:sz w:val="28"/>
      <w:szCs w:val="22"/>
      <w:lang w:eastAsia="en-US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E526CC"/>
    <w:rPr>
      <w:rFonts w:ascii="Century Gothic" w:eastAsia="Calibri" w:hAnsi="Century Gothic"/>
      <w:b/>
      <w:bCs/>
      <w:iCs/>
      <w:sz w:val="22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pPr>
      <w:spacing w:line="276" w:lineRule="auto"/>
    </w:pPr>
    <w:rPr>
      <w:rFonts w:ascii="Tahoma" w:eastAsia="Calibri" w:hAnsi="Tahoma" w:cs="Tahoma"/>
      <w:sz w:val="16"/>
      <w:szCs w:val="16"/>
      <w:lang w:val="de-AT" w:eastAsia="en-US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76" w:lineRule="auto"/>
    </w:pPr>
    <w:rPr>
      <w:rFonts w:ascii="Century Gothic" w:eastAsia="Calibri" w:hAnsi="Century Gothic"/>
      <w:szCs w:val="22"/>
      <w:lang w:val="de-AT" w:eastAsia="en-US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 w:line="276" w:lineRule="auto"/>
      <w:jc w:val="right"/>
    </w:pPr>
    <w:rPr>
      <w:rFonts w:ascii="Century Gothic" w:eastAsia="Calibri" w:hAnsi="Century Gothic"/>
      <w:noProof/>
      <w:color w:val="C0C0C0"/>
      <w:sz w:val="16"/>
      <w:szCs w:val="16"/>
      <w:lang w:val="de-AT" w:eastAsia="en-US"/>
    </w:rPr>
  </w:style>
  <w:style w:type="paragraph" w:customStyle="1" w:styleId="Betreffzeile">
    <w:name w:val="Betreffzeile"/>
    <w:basedOn w:val="Standard"/>
    <w:rsid w:val="00002FFF"/>
    <w:pPr>
      <w:spacing w:line="276" w:lineRule="auto"/>
      <w:jc w:val="both"/>
    </w:pPr>
    <w:rPr>
      <w:rFonts w:ascii="Century Gothic" w:eastAsia="Calibri" w:hAnsi="Century Gothic"/>
      <w:b/>
      <w:kern w:val="18"/>
      <w:sz w:val="22"/>
      <w:szCs w:val="22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 w:line="276" w:lineRule="auto"/>
      <w:jc w:val="both"/>
    </w:pPr>
    <w:rPr>
      <w:rFonts w:ascii="Century Gothic" w:eastAsia="Calibri" w:hAnsi="Century Gothic"/>
      <w:color w:val="333333"/>
      <w:kern w:val="18"/>
      <w:szCs w:val="22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76" w:lineRule="auto"/>
      <w:jc w:val="right"/>
    </w:pPr>
    <w:rPr>
      <w:rFonts w:ascii="Century Gothic" w:eastAsia="Calibri" w:hAnsi="Century Gothic"/>
      <w:b/>
      <w:kern w:val="18"/>
      <w:szCs w:val="22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spacing w:line="276" w:lineRule="auto"/>
      <w:jc w:val="both"/>
    </w:pPr>
    <w:rPr>
      <w:rFonts w:ascii="Century Gothic" w:eastAsia="Calibri" w:hAnsi="Century Gothic"/>
      <w:kern w:val="18"/>
      <w:szCs w:val="22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E526CC"/>
    <w:rPr>
      <w:rFonts w:ascii="Century Gothic" w:eastAsia="Calibri" w:hAnsi="Century Gothic"/>
      <w:color w:val="333333"/>
      <w:sz w:val="18"/>
      <w:szCs w:val="22"/>
      <w:lang w:eastAsia="en-US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76" w:lineRule="auto"/>
    </w:pPr>
    <w:rPr>
      <w:rFonts w:ascii="Times New Roman" w:eastAsia="Calibri" w:hAnsi="Times New Roman"/>
      <w:sz w:val="22"/>
      <w:szCs w:val="24"/>
      <w:lang w:val="de-AT"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 w:line="276" w:lineRule="auto"/>
    </w:pPr>
    <w:rPr>
      <w:rFonts w:ascii="Times New Roman" w:eastAsia="Calibri" w:hAnsi="Times New Roman"/>
      <w:sz w:val="22"/>
      <w:szCs w:val="24"/>
      <w:lang w:val="de-AT"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153668"/>
    <w:pPr>
      <w:tabs>
        <w:tab w:val="left" w:pos="3686"/>
        <w:tab w:val="left" w:pos="7230"/>
      </w:tabs>
      <w:spacing w:after="200"/>
      <w:jc w:val="both"/>
    </w:pPr>
    <w:rPr>
      <w:rFonts w:eastAsia="Times New Roman" w:cs="Arial"/>
      <w:szCs w:val="20"/>
      <w:lang w:eastAsia="zh-CN"/>
    </w:rPr>
  </w:style>
  <w:style w:type="character" w:customStyle="1" w:styleId="TextblockZchn">
    <w:name w:val="Textblock Zchn"/>
    <w:link w:val="Textblock"/>
    <w:rsid w:val="00153668"/>
    <w:rPr>
      <w:rFonts w:ascii="Century Gothic" w:hAnsi="Century Gothic" w:cs="Arial"/>
      <w:color w:val="333333"/>
      <w:sz w:val="18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spacing w:line="276" w:lineRule="auto"/>
      <w:ind w:left="1200" w:hanging="240"/>
    </w:pPr>
    <w:rPr>
      <w:rFonts w:ascii="Century Gothic" w:eastAsia="Calibri" w:hAnsi="Century Gothic"/>
      <w:sz w:val="22"/>
      <w:szCs w:val="22"/>
      <w:lang w:val="de-AT" w:eastAsia="en-US"/>
    </w:rPr>
  </w:style>
  <w:style w:type="paragraph" w:styleId="Standardeinzug">
    <w:name w:val="Normal Indent"/>
    <w:basedOn w:val="Standard"/>
    <w:rsid w:val="00C44F75"/>
    <w:pPr>
      <w:spacing w:line="276" w:lineRule="auto"/>
      <w:ind w:left="708"/>
    </w:pPr>
    <w:rPr>
      <w:rFonts w:ascii="Century Gothic" w:eastAsia="Calibri" w:hAnsi="Century Gothic"/>
      <w:sz w:val="22"/>
      <w:szCs w:val="22"/>
      <w:lang w:val="de-AT" w:eastAsia="en-US"/>
    </w:r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76" w:lineRule="auto"/>
    </w:pPr>
    <w:rPr>
      <w:rFonts w:ascii="Courier New" w:eastAsia="Calibri" w:hAnsi="Courier New" w:cs="Courier New"/>
      <w:szCs w:val="22"/>
      <w:lang w:val="de-AT" w:eastAsia="en-US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spacing w:line="276" w:lineRule="auto"/>
      <w:jc w:val="center"/>
    </w:pPr>
    <w:rPr>
      <w:rFonts w:ascii="Century Gothic" w:eastAsia="Calibri" w:hAnsi="Century Gothic"/>
      <w:b/>
      <w:noProof/>
      <w:sz w:val="28"/>
      <w:szCs w:val="22"/>
      <w:lang w:val="de-AT"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  <w:style w:type="paragraph" w:customStyle="1" w:styleId="FormatvorlageTextBewertungtabelle">
    <w:name w:val="Formatvorlage TextBewertungtabelle"/>
    <w:basedOn w:val="Text"/>
    <w:rsid w:val="00D95C9D"/>
    <w:pPr>
      <w:jc w:val="center"/>
    </w:pPr>
    <w:rPr>
      <w:rFonts w:eastAsia="Times New Roman"/>
      <w:sz w:val="14"/>
      <w:szCs w:val="20"/>
    </w:rPr>
  </w:style>
  <w:style w:type="paragraph" w:customStyle="1" w:styleId="TabelleBewertung">
    <w:name w:val="TabelleBewertung"/>
    <w:basedOn w:val="Text"/>
    <w:rsid w:val="00D95C9D"/>
    <w:pPr>
      <w:spacing w:before="0" w:after="0"/>
      <w:jc w:val="center"/>
    </w:pPr>
    <w:rPr>
      <w:rFonts w:eastAsia="Times New Roman"/>
      <w:b/>
      <w:color w:val="auto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A03BF-B1B7-4574-BD04-528C92E8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Microsoft-Konto</cp:lastModifiedBy>
  <cp:revision>4</cp:revision>
  <cp:lastPrinted>2015-10-27T10:42:00Z</cp:lastPrinted>
  <dcterms:created xsi:type="dcterms:W3CDTF">2020-09-14T12:22:00Z</dcterms:created>
  <dcterms:modified xsi:type="dcterms:W3CDTF">2020-09-14T12:27:00Z</dcterms:modified>
  <cp:category>Schriftverkehr</cp:category>
</cp:coreProperties>
</file>