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7DA" w:rsidRDefault="00C373BF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r>
        <w:fldChar w:fldCharType="begin"/>
      </w:r>
      <w:r>
        <w:instrText xml:space="preserve"> TOC \o \h \z \u </w:instrText>
      </w:r>
      <w:r>
        <w:fldChar w:fldCharType="separate"/>
      </w:r>
      <w:hyperlink w:anchor="_Toc361906707" w:history="1">
        <w:r w:rsidR="002037DA" w:rsidRPr="00F10354">
          <w:rPr>
            <w:rStyle w:val="Hyperlink"/>
            <w:noProof/>
          </w:rPr>
          <w:t>1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Allgemein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_Toc361906707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2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08" w:history="1">
        <w:r w:rsidR="002037DA" w:rsidRPr="00F10354">
          <w:rPr>
            <w:rStyle w:val="Hyperlink"/>
            <w:noProof/>
          </w:rPr>
          <w:t>2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Anforderung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_Toc361906708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2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09" w:history="1">
        <w:r w:rsidR="002037DA" w:rsidRPr="00F10354">
          <w:rPr>
            <w:rStyle w:val="Hyperlink"/>
            <w:noProof/>
          </w:rPr>
          <w:t>2.1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Zuhören und Kommunizieren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_Toc361906709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2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10" w:history="1">
        <w:r w:rsidR="002037DA" w:rsidRPr="00F10354">
          <w:rPr>
            <w:rStyle w:val="Hyperlink"/>
            <w:noProof/>
          </w:rPr>
          <w:t>2.2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Präsentationen erstellen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_Toc361906710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2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11" w:history="1">
        <w:r w:rsidR="002037DA" w:rsidRPr="00F10354">
          <w:rPr>
            <w:rStyle w:val="Hyperlink"/>
            <w:noProof/>
          </w:rPr>
          <w:t>2.3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Menschen motivieren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_Toc361906711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2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12" w:history="1">
        <w:r w:rsidR="002037DA" w:rsidRPr="00F10354">
          <w:rPr>
            <w:rStyle w:val="Hyperlink"/>
            <w:noProof/>
          </w:rPr>
          <w:t>2.4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Lernen ermöglichen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_Toc361906712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2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13" w:history="1">
        <w:r w:rsidR="002037DA" w:rsidRPr="00F10354">
          <w:rPr>
            <w:rStyle w:val="Hyperlink"/>
            <w:noProof/>
          </w:rPr>
          <w:t>2.5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Konflikte managen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_Toc361906713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2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14" w:history="1">
        <w:r w:rsidR="002037DA" w:rsidRPr="00F10354">
          <w:rPr>
            <w:rStyle w:val="Hyperlink"/>
            <w:noProof/>
          </w:rPr>
          <w:t>2.6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Informationstechnologien nutzen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_Toc361906714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3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15" w:history="1">
        <w:r w:rsidR="002037DA" w:rsidRPr="00F10354">
          <w:rPr>
            <w:rStyle w:val="Hyperlink"/>
            <w:noProof/>
          </w:rPr>
          <w:t>2.7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Sensibilität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_Toc361906715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3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16" w:history="1">
        <w:r w:rsidR="002037DA" w:rsidRPr="00F10354">
          <w:rPr>
            <w:rStyle w:val="Hyperlink"/>
            <w:noProof/>
          </w:rPr>
          <w:t>2.8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Gleichbehandlung von Lernenden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_Toc361906716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3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17" w:history="1">
        <w:r w:rsidR="002037DA" w:rsidRPr="00F10354">
          <w:rPr>
            <w:rStyle w:val="Hyperlink"/>
            <w:noProof/>
          </w:rPr>
          <w:t>2.9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Vielfalt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_Toc361906717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3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18" w:history="1">
        <w:r w:rsidR="002037DA" w:rsidRPr="00F10354">
          <w:rPr>
            <w:rStyle w:val="Hyperlink"/>
            <w:noProof/>
          </w:rPr>
          <w:t>2.10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Einhaltung Verhaltenskodex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_Toc361906718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3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19" w:history="1">
        <w:r w:rsidR="002037DA" w:rsidRPr="00F10354">
          <w:rPr>
            <w:rStyle w:val="Hyperlink"/>
            <w:noProof/>
          </w:rPr>
          <w:t>2.11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Erklärung von Werten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_Toc361906719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3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20" w:history="1">
        <w:r w:rsidR="002037DA" w:rsidRPr="00F10354">
          <w:rPr>
            <w:rStyle w:val="Hyperlink"/>
            <w:noProof/>
          </w:rPr>
          <w:t>2.12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Interkulturelle Kompetenzen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_Toc361906720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3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21" w:history="1">
        <w:r w:rsidR="002037DA" w:rsidRPr="00F10354">
          <w:rPr>
            <w:rStyle w:val="Hyperlink"/>
            <w:noProof/>
          </w:rPr>
          <w:t>2.13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Führungskompetenz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_Toc361906721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4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22" w:history="1">
        <w:r w:rsidR="002037DA" w:rsidRPr="00F10354">
          <w:rPr>
            <w:rStyle w:val="Hyperlink"/>
            <w:noProof/>
          </w:rPr>
          <w:t>2.14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Beratungskompetenz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_Toc361906722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4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23" w:history="1">
        <w:r w:rsidR="002037DA" w:rsidRPr="00F10354">
          <w:rPr>
            <w:rStyle w:val="Hyperlink"/>
            <w:noProof/>
          </w:rPr>
          <w:t>2.15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Monitoringskompetenz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_Toc361906723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4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24" w:history="1">
        <w:r w:rsidR="002037DA" w:rsidRPr="00F10354">
          <w:rPr>
            <w:rStyle w:val="Hyperlink"/>
            <w:noProof/>
          </w:rPr>
          <w:t>3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Freie Beschreibung/Bewertung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_Toc361906724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5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25" w:history="1">
        <w:r w:rsidR="002037DA" w:rsidRPr="00F10354">
          <w:rPr>
            <w:rStyle w:val="Hyperlink"/>
            <w:noProof/>
          </w:rPr>
          <w:t>3.1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Berufliche Weiterentwicklung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_Toc361906725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5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26" w:history="1">
        <w:r w:rsidR="002037DA" w:rsidRPr="00F10354">
          <w:rPr>
            <w:rStyle w:val="Hyperlink"/>
            <w:noProof/>
          </w:rPr>
          <w:t>3.2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Geeignet und freigegeben für folgende Ausbildungen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_Toc361906726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5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27" w:history="1">
        <w:r w:rsidR="002037DA" w:rsidRPr="00F10354">
          <w:rPr>
            <w:rStyle w:val="Hyperlink"/>
            <w:noProof/>
          </w:rPr>
          <w:t>3.3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Hospitationsergebnisse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_Toc361906727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5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28" w:history="1">
        <w:r w:rsidR="002037DA" w:rsidRPr="00F10354">
          <w:rPr>
            <w:rStyle w:val="Hyperlink"/>
            <w:noProof/>
          </w:rPr>
          <w:t>3.4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Motivation/Zufriedenheit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_Toc361906728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5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D34CD8" w:rsidP="002037DA">
      <w:pPr>
        <w:pStyle w:val="Verzeichnis1"/>
        <w:tabs>
          <w:tab w:val="clear" w:pos="9497"/>
          <w:tab w:val="right" w:pos="9923"/>
        </w:tabs>
        <w:rPr>
          <w:rFonts w:asciiTheme="minorHAnsi" w:eastAsiaTheme="minorEastAsia" w:hAnsiTheme="minorHAnsi" w:cstheme="minorBidi"/>
          <w:noProof/>
          <w:sz w:val="22"/>
          <w:szCs w:val="22"/>
          <w:lang w:val="de-AT" w:eastAsia="de-AT"/>
        </w:rPr>
      </w:pPr>
      <w:hyperlink w:anchor="_Toc361906729" w:history="1">
        <w:r w:rsidR="002037DA" w:rsidRPr="00F10354">
          <w:rPr>
            <w:rStyle w:val="Hyperlink"/>
            <w:noProof/>
          </w:rPr>
          <w:t>4</w:t>
        </w:r>
        <w:r w:rsidR="002037DA">
          <w:rPr>
            <w:rFonts w:asciiTheme="minorHAnsi" w:eastAsiaTheme="minorEastAsia" w:hAnsiTheme="minorHAnsi" w:cstheme="minorBidi"/>
            <w:noProof/>
            <w:sz w:val="22"/>
            <w:szCs w:val="22"/>
            <w:lang w:val="de-AT" w:eastAsia="de-AT"/>
          </w:rPr>
          <w:tab/>
        </w:r>
        <w:r w:rsidR="002037DA" w:rsidRPr="00F10354">
          <w:rPr>
            <w:rStyle w:val="Hyperlink"/>
            <w:noProof/>
          </w:rPr>
          <w:t>Sonstiges</w:t>
        </w:r>
        <w:r w:rsidR="002037DA">
          <w:rPr>
            <w:noProof/>
            <w:webHidden/>
          </w:rPr>
          <w:tab/>
        </w:r>
        <w:r w:rsidR="002037DA">
          <w:rPr>
            <w:noProof/>
            <w:webHidden/>
          </w:rPr>
          <w:fldChar w:fldCharType="begin"/>
        </w:r>
        <w:r w:rsidR="002037DA">
          <w:rPr>
            <w:noProof/>
            <w:webHidden/>
          </w:rPr>
          <w:instrText xml:space="preserve"> PAGEREF _Toc361906729 \h </w:instrText>
        </w:r>
        <w:r w:rsidR="002037DA">
          <w:rPr>
            <w:noProof/>
            <w:webHidden/>
          </w:rPr>
        </w:r>
        <w:r w:rsidR="002037DA">
          <w:rPr>
            <w:noProof/>
            <w:webHidden/>
          </w:rPr>
          <w:fldChar w:fldCharType="separate"/>
        </w:r>
        <w:r w:rsidR="002037DA">
          <w:rPr>
            <w:noProof/>
            <w:webHidden/>
          </w:rPr>
          <w:t>6</w:t>
        </w:r>
        <w:r w:rsidR="002037DA">
          <w:rPr>
            <w:noProof/>
            <w:webHidden/>
          </w:rPr>
          <w:fldChar w:fldCharType="end"/>
        </w:r>
      </w:hyperlink>
    </w:p>
    <w:p w:rsidR="002037DA" w:rsidRDefault="00C373BF" w:rsidP="002037DA">
      <w:pPr>
        <w:pStyle w:val="berschrift1"/>
        <w:numPr>
          <w:ilvl w:val="0"/>
          <w:numId w:val="0"/>
        </w:numPr>
        <w:tabs>
          <w:tab w:val="right" w:pos="9923"/>
        </w:tabs>
        <w:rPr>
          <w:szCs w:val="22"/>
        </w:rPr>
      </w:pPr>
      <w:r>
        <w:rPr>
          <w:szCs w:val="22"/>
        </w:rPr>
        <w:fldChar w:fldCharType="end"/>
      </w:r>
    </w:p>
    <w:p w:rsidR="002037DA" w:rsidRDefault="002037DA" w:rsidP="002037DA">
      <w:pPr>
        <w:rPr>
          <w:rFonts w:ascii="Century Gothic" w:hAnsi="Century Gothic"/>
          <w:sz w:val="28"/>
          <w:u w:val="single"/>
        </w:rPr>
      </w:pPr>
      <w:r>
        <w:br w:type="page"/>
      </w:r>
    </w:p>
    <w:p w:rsidR="00C373BF" w:rsidRPr="00033203" w:rsidRDefault="00C373BF" w:rsidP="002037DA">
      <w:pPr>
        <w:pStyle w:val="berschrift1"/>
      </w:pPr>
      <w:bookmarkStart w:id="0" w:name="_Toc361906707"/>
      <w:r w:rsidRPr="00033203">
        <w:lastRenderedPageBreak/>
        <w:t>Allgemein</w:t>
      </w:r>
      <w:bookmarkEnd w:id="0"/>
    </w:p>
    <w:p w:rsidR="00C01C6B" w:rsidRDefault="00C373BF" w:rsidP="00546869">
      <w:pPr>
        <w:pStyle w:val="Textblock"/>
      </w:pPr>
      <w:r>
        <w:t>Die Anforderungen der Mitarbeiter/-innen werden bewertet nach den Kriterien Erfüllt, teilweise erfüllt und nicht erfüllt. Wenn die Bewertung teilweise erfüllt oder nicht er</w:t>
      </w:r>
      <w:r w:rsidR="0067456A">
        <w:t>füllt festgelegt wird, ist der H</w:t>
      </w:r>
      <w:r>
        <w:t xml:space="preserve">andlungsbedarf entsprechend zu vermerken. Die Inhalte werden mit den Betroffenen besprochen. </w:t>
      </w: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8"/>
        <w:gridCol w:w="1200"/>
        <w:gridCol w:w="1100"/>
        <w:gridCol w:w="1100"/>
      </w:tblGrid>
      <w:tr w:rsidR="00C373BF" w:rsidRPr="0067456A" w:rsidTr="009A1301">
        <w:tc>
          <w:tcPr>
            <w:tcW w:w="6008" w:type="dxa"/>
            <w:shd w:val="clear" w:color="auto" w:fill="CCCCCC"/>
          </w:tcPr>
          <w:p w:rsidR="00C373BF" w:rsidRPr="0067456A" w:rsidRDefault="00C373BF" w:rsidP="005610DB">
            <w:pPr>
              <w:pStyle w:val="berschrift1"/>
              <w:rPr>
                <w:rStyle w:val="Fett"/>
              </w:rPr>
            </w:pPr>
            <w:bookmarkStart w:id="1" w:name="_Toc361906708"/>
            <w:r w:rsidRPr="005610DB">
              <w:t>Anforderung</w:t>
            </w:r>
            <w:bookmarkEnd w:id="1"/>
          </w:p>
        </w:tc>
        <w:tc>
          <w:tcPr>
            <w:tcW w:w="1200" w:type="dxa"/>
            <w:shd w:val="clear" w:color="auto" w:fill="CCCCCC"/>
          </w:tcPr>
          <w:p w:rsidR="00C373BF" w:rsidRPr="0067456A" w:rsidRDefault="00C373BF" w:rsidP="00324FC1">
            <w:pPr>
              <w:pStyle w:val="Textblock"/>
              <w:rPr>
                <w:rStyle w:val="Fett"/>
              </w:rPr>
            </w:pPr>
            <w:r w:rsidRPr="0067456A">
              <w:rPr>
                <w:rStyle w:val="Fett"/>
              </w:rPr>
              <w:t>erfüllt</w:t>
            </w:r>
          </w:p>
        </w:tc>
        <w:tc>
          <w:tcPr>
            <w:tcW w:w="1100" w:type="dxa"/>
            <w:shd w:val="clear" w:color="auto" w:fill="CCCCCC"/>
          </w:tcPr>
          <w:p w:rsidR="00C373BF" w:rsidRPr="0067456A" w:rsidRDefault="00324FC1" w:rsidP="00324FC1">
            <w:pPr>
              <w:pStyle w:val="Textblock"/>
              <w:rPr>
                <w:rStyle w:val="Fett"/>
              </w:rPr>
            </w:pPr>
            <w:proofErr w:type="spellStart"/>
            <w:r>
              <w:rPr>
                <w:rStyle w:val="Fett"/>
              </w:rPr>
              <w:t>t</w:t>
            </w:r>
            <w:r w:rsidR="00D31715">
              <w:rPr>
                <w:rStyle w:val="Fett"/>
              </w:rPr>
              <w:t>ei</w:t>
            </w:r>
            <w:r w:rsidR="0067456A">
              <w:rPr>
                <w:rStyle w:val="Fett"/>
              </w:rPr>
              <w:t>weise</w:t>
            </w:r>
            <w:proofErr w:type="spellEnd"/>
            <w:r w:rsidR="0067456A">
              <w:rPr>
                <w:rStyle w:val="Fett"/>
              </w:rPr>
              <w:br/>
            </w:r>
            <w:r w:rsidR="00C373BF" w:rsidRPr="0067456A">
              <w:rPr>
                <w:rStyle w:val="Fett"/>
              </w:rPr>
              <w:t>erfüllt</w:t>
            </w:r>
          </w:p>
        </w:tc>
        <w:tc>
          <w:tcPr>
            <w:tcW w:w="1100" w:type="dxa"/>
            <w:shd w:val="clear" w:color="auto" w:fill="CCCCCC"/>
          </w:tcPr>
          <w:p w:rsidR="00C373BF" w:rsidRPr="0067456A" w:rsidRDefault="00C373BF" w:rsidP="00324FC1">
            <w:pPr>
              <w:pStyle w:val="Textblock"/>
              <w:rPr>
                <w:rStyle w:val="Fett"/>
              </w:rPr>
            </w:pPr>
            <w:r w:rsidRPr="0067456A">
              <w:rPr>
                <w:rStyle w:val="Fett"/>
              </w:rPr>
              <w:t xml:space="preserve">nicht </w:t>
            </w:r>
            <w:r w:rsidR="0067456A">
              <w:rPr>
                <w:rStyle w:val="Fett"/>
              </w:rPr>
              <w:br/>
            </w:r>
            <w:r w:rsidRPr="0067456A">
              <w:rPr>
                <w:rStyle w:val="Fett"/>
              </w:rPr>
              <w:t>erfüllt</w:t>
            </w:r>
          </w:p>
        </w:tc>
      </w:tr>
      <w:tr w:rsidR="00C373BF" w:rsidRPr="00324FC1" w:rsidTr="009A1301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2" w:name="_Toc361906709"/>
            <w:r w:rsidRPr="005D7942">
              <w:t>Zuhören und Kommunizieren</w:t>
            </w:r>
            <w:bookmarkEnd w:id="2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9A1301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3" w:name="_Toc361906710"/>
            <w:r w:rsidRPr="005D7942">
              <w:t>Präsentationen erstellen</w:t>
            </w:r>
            <w:bookmarkEnd w:id="3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9A1301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4" w:name="_Toc361906711"/>
            <w:r w:rsidRPr="005D7942">
              <w:t>Menschen motivieren</w:t>
            </w:r>
            <w:bookmarkEnd w:id="4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9A1301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5" w:name="_Toc361906712"/>
            <w:r w:rsidRPr="005D7942">
              <w:t>Lernen ermöglichen</w:t>
            </w:r>
            <w:bookmarkEnd w:id="5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9A1301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6" w:name="_Toc361906713"/>
            <w:r w:rsidRPr="005D7942">
              <w:t>Konflikte managen</w:t>
            </w:r>
            <w:bookmarkEnd w:id="6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</w:tbl>
    <w:p w:rsidR="00513451" w:rsidRDefault="00513451">
      <w:r>
        <w:rPr>
          <w:b/>
          <w:bCs/>
          <w:iCs/>
        </w:rPr>
        <w:br w:type="page"/>
      </w: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8"/>
        <w:gridCol w:w="1200"/>
        <w:gridCol w:w="1100"/>
        <w:gridCol w:w="1100"/>
      </w:tblGrid>
      <w:tr w:rsidR="00C373BF" w:rsidRPr="00324FC1" w:rsidTr="001230C5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7" w:name="_Toc361906714"/>
            <w:r w:rsidRPr="005D7942">
              <w:lastRenderedPageBreak/>
              <w:t>Informationstechnologien nutzen</w:t>
            </w:r>
            <w:bookmarkEnd w:id="7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1230C5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8" w:name="_Toc361906715"/>
            <w:r w:rsidRPr="005D7942">
              <w:t>Sensibilität</w:t>
            </w:r>
            <w:bookmarkEnd w:id="8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1230C5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9" w:name="_Toc361906716"/>
            <w:r w:rsidRPr="005D7942">
              <w:t>Gleichbehandlung von Lernenden</w:t>
            </w:r>
            <w:bookmarkEnd w:id="9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1230C5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10" w:name="_Toc361906717"/>
            <w:r w:rsidRPr="005D7942">
              <w:t>Vielfalt</w:t>
            </w:r>
            <w:bookmarkEnd w:id="10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1230C5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11" w:name="_Toc361906718"/>
            <w:r w:rsidRPr="005D7942">
              <w:t>Einhaltung Verhaltenskodex</w:t>
            </w:r>
            <w:bookmarkEnd w:id="11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1230C5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12" w:name="_Toc361906719"/>
            <w:r w:rsidRPr="005D7942">
              <w:t>Erklärung von Werten</w:t>
            </w:r>
            <w:bookmarkEnd w:id="12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1230C5">
        <w:tc>
          <w:tcPr>
            <w:tcW w:w="6008" w:type="dxa"/>
          </w:tcPr>
          <w:p w:rsidR="00C01C6B" w:rsidRPr="005D7942" w:rsidRDefault="00C373BF" w:rsidP="005D7942">
            <w:pPr>
              <w:pStyle w:val="berschrift2"/>
            </w:pPr>
            <w:bookmarkStart w:id="13" w:name="_Toc361906720"/>
            <w:r w:rsidRPr="005D7942">
              <w:t>Interkulturelle Kompetenzen</w:t>
            </w:r>
            <w:bookmarkEnd w:id="13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</w:tbl>
    <w:p w:rsidR="00513451" w:rsidRDefault="00513451">
      <w:r>
        <w:rPr>
          <w:b/>
          <w:bCs/>
          <w:iCs/>
        </w:rPr>
        <w:br w:type="page"/>
      </w: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8"/>
        <w:gridCol w:w="1200"/>
        <w:gridCol w:w="1100"/>
        <w:gridCol w:w="1100"/>
      </w:tblGrid>
      <w:tr w:rsidR="00C373BF" w:rsidRPr="00324FC1" w:rsidTr="001230C5">
        <w:tc>
          <w:tcPr>
            <w:tcW w:w="6008" w:type="dxa"/>
          </w:tcPr>
          <w:p w:rsidR="00C01C6B" w:rsidRPr="00423961" w:rsidRDefault="00C373BF" w:rsidP="00423961">
            <w:pPr>
              <w:pStyle w:val="berschrift2"/>
            </w:pPr>
            <w:bookmarkStart w:id="14" w:name="_Toc361906721"/>
            <w:r w:rsidRPr="00423961">
              <w:lastRenderedPageBreak/>
              <w:t>Führungskompetenz</w:t>
            </w:r>
            <w:bookmarkEnd w:id="14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1230C5">
        <w:tc>
          <w:tcPr>
            <w:tcW w:w="6008" w:type="dxa"/>
          </w:tcPr>
          <w:p w:rsidR="00C01C6B" w:rsidRPr="00423961" w:rsidRDefault="00C373BF" w:rsidP="00423961">
            <w:pPr>
              <w:pStyle w:val="berschrift2"/>
            </w:pPr>
            <w:bookmarkStart w:id="15" w:name="_Toc361906722"/>
            <w:r w:rsidRPr="00423961">
              <w:t>Beratungskompetenz</w:t>
            </w:r>
            <w:bookmarkEnd w:id="15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1230C5">
        <w:tc>
          <w:tcPr>
            <w:tcW w:w="6008" w:type="dxa"/>
          </w:tcPr>
          <w:p w:rsidR="00C01C6B" w:rsidRPr="00423961" w:rsidRDefault="00C373BF" w:rsidP="00423961">
            <w:pPr>
              <w:pStyle w:val="berschrift2"/>
            </w:pPr>
            <w:bookmarkStart w:id="16" w:name="_Toc361906723"/>
            <w:proofErr w:type="spellStart"/>
            <w:r w:rsidRPr="00423961">
              <w:t>Monitoringskompetenz</w:t>
            </w:r>
            <w:bookmarkEnd w:id="16"/>
            <w:proofErr w:type="spellEnd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2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  <w:tc>
          <w:tcPr>
            <w:tcW w:w="1100" w:type="dxa"/>
          </w:tcPr>
          <w:p w:rsidR="00C373BF" w:rsidRPr="00324FC1" w:rsidRDefault="00C373BF" w:rsidP="00324FC1">
            <w:pPr>
              <w:pStyle w:val="Textblock"/>
            </w:pPr>
          </w:p>
        </w:tc>
      </w:tr>
    </w:tbl>
    <w:p w:rsidR="00EF725B" w:rsidRDefault="00EF725B" w:rsidP="009A1301">
      <w:pPr>
        <w:pStyle w:val="Textblock"/>
      </w:pPr>
    </w:p>
    <w:p w:rsidR="00EF725B" w:rsidRDefault="00EF725B">
      <w:pPr>
        <w:rPr>
          <w:rFonts w:ascii="Century Gothic" w:hAnsi="Century Gothic" w:cs="Arial"/>
          <w:color w:val="333333"/>
          <w:sz w:val="22"/>
          <w:lang w:val="de-AT" w:eastAsia="zh-CN"/>
        </w:rPr>
      </w:pPr>
      <w:r>
        <w:br w:type="page"/>
      </w: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7"/>
      </w:tblGrid>
      <w:tr w:rsidR="00C373BF" w:rsidRPr="00560B0F" w:rsidTr="00EF725B">
        <w:tc>
          <w:tcPr>
            <w:tcW w:w="9407" w:type="dxa"/>
            <w:shd w:val="clear" w:color="auto" w:fill="CCCCCC"/>
          </w:tcPr>
          <w:p w:rsidR="00C373BF" w:rsidRPr="00513451" w:rsidRDefault="00560B0F" w:rsidP="00513451">
            <w:pPr>
              <w:pStyle w:val="berschrift1"/>
            </w:pPr>
            <w:bookmarkStart w:id="17" w:name="_Toc361906724"/>
            <w:r w:rsidRPr="00513451">
              <w:rPr>
                <w:rStyle w:val="Fett"/>
                <w:b/>
                <w:bCs w:val="0"/>
                <w:sz w:val="28"/>
              </w:rPr>
              <w:lastRenderedPageBreak/>
              <w:t>Freie Beschreibung/</w:t>
            </w:r>
            <w:r w:rsidR="00C373BF" w:rsidRPr="00513451">
              <w:t>Bewertung</w:t>
            </w:r>
            <w:bookmarkEnd w:id="17"/>
          </w:p>
        </w:tc>
      </w:tr>
      <w:tr w:rsidR="00C373BF" w:rsidRPr="00324FC1" w:rsidTr="00EF725B">
        <w:tc>
          <w:tcPr>
            <w:tcW w:w="9407" w:type="dxa"/>
          </w:tcPr>
          <w:p w:rsidR="00C01C6B" w:rsidRPr="00423961" w:rsidRDefault="00C373BF" w:rsidP="00423961">
            <w:pPr>
              <w:pStyle w:val="berschrift2"/>
            </w:pPr>
            <w:bookmarkStart w:id="18" w:name="_Toc361906725"/>
            <w:r w:rsidRPr="00423961">
              <w:t>Berufliche Weiterentwicklung</w:t>
            </w:r>
            <w:bookmarkEnd w:id="18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EF725B">
        <w:tc>
          <w:tcPr>
            <w:tcW w:w="9407" w:type="dxa"/>
          </w:tcPr>
          <w:p w:rsidR="00C01C6B" w:rsidRPr="00423961" w:rsidRDefault="00C373BF" w:rsidP="00423961">
            <w:pPr>
              <w:pStyle w:val="berschrift2"/>
            </w:pPr>
            <w:bookmarkStart w:id="19" w:name="_Toc361906726"/>
            <w:r w:rsidRPr="00423961">
              <w:t>Geeignet und freigegeben für folgende Ausbildungen</w:t>
            </w:r>
            <w:bookmarkEnd w:id="19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EF725B">
        <w:tc>
          <w:tcPr>
            <w:tcW w:w="9407" w:type="dxa"/>
          </w:tcPr>
          <w:p w:rsidR="00C01C6B" w:rsidRPr="00423961" w:rsidRDefault="00C373BF" w:rsidP="00423961">
            <w:pPr>
              <w:pStyle w:val="berschrift2"/>
            </w:pPr>
            <w:bookmarkStart w:id="20" w:name="_Toc361906727"/>
            <w:r w:rsidRPr="00423961">
              <w:t>Hospitationsergebnisse</w:t>
            </w:r>
            <w:bookmarkEnd w:id="20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</w:tr>
      <w:tr w:rsidR="00C373BF" w:rsidRPr="00324FC1" w:rsidTr="00EF725B">
        <w:tc>
          <w:tcPr>
            <w:tcW w:w="9407" w:type="dxa"/>
          </w:tcPr>
          <w:p w:rsidR="00C01C6B" w:rsidRPr="00423961" w:rsidRDefault="00C373BF" w:rsidP="00423961">
            <w:pPr>
              <w:pStyle w:val="berschrift2"/>
            </w:pPr>
            <w:bookmarkStart w:id="21" w:name="_Toc361906728"/>
            <w:r w:rsidRPr="00423961">
              <w:t>Motiva</w:t>
            </w:r>
            <w:r w:rsidR="00560B0F" w:rsidRPr="00423961">
              <w:rPr>
                <w:rStyle w:val="Fett"/>
                <w:b/>
                <w:bCs/>
                <w:sz w:val="24"/>
              </w:rPr>
              <w:t>tion/</w:t>
            </w:r>
            <w:r w:rsidRPr="00423961">
              <w:t>Zufriedenheit</w:t>
            </w:r>
            <w:bookmarkEnd w:id="21"/>
          </w:p>
          <w:p w:rsidR="00C373BF" w:rsidRPr="00324FC1" w:rsidRDefault="00C373BF" w:rsidP="00324FC1">
            <w:pPr>
              <w:pStyle w:val="Textblock"/>
            </w:pPr>
            <w:r w:rsidRPr="00324FC1">
              <w:t>Handlungsbedarf:</w:t>
            </w:r>
          </w:p>
          <w:p w:rsidR="00C373BF" w:rsidRPr="00324FC1" w:rsidRDefault="00C373BF" w:rsidP="00324FC1">
            <w:pPr>
              <w:pStyle w:val="Textblock"/>
            </w:pPr>
          </w:p>
        </w:tc>
      </w:tr>
    </w:tbl>
    <w:p w:rsidR="00EF725B" w:rsidRDefault="00EF725B">
      <w:pPr>
        <w:rPr>
          <w:rFonts w:ascii="Century Gothic" w:hAnsi="Century Gothic" w:cs="Arial"/>
          <w:color w:val="333333"/>
          <w:sz w:val="22"/>
          <w:lang w:val="de-AT" w:eastAsia="zh-CN"/>
        </w:rPr>
      </w:pPr>
      <w:bookmarkStart w:id="22" w:name="_VV2"/>
      <w:r>
        <w:br w:type="page"/>
      </w:r>
    </w:p>
    <w:p w:rsidR="00C01C6B" w:rsidRPr="00560B0F" w:rsidRDefault="00C373BF" w:rsidP="00513451">
      <w:pPr>
        <w:pStyle w:val="berschrift1"/>
        <w:rPr>
          <w:rStyle w:val="Fett"/>
        </w:rPr>
      </w:pPr>
      <w:bookmarkStart w:id="23" w:name="_Toc361906729"/>
      <w:r w:rsidRPr="00513451">
        <w:lastRenderedPageBreak/>
        <w:t>Sonstiges</w:t>
      </w:r>
      <w:bookmarkEnd w:id="23"/>
    </w:p>
    <w:p w:rsidR="00C373BF" w:rsidRPr="00324FC1" w:rsidRDefault="00C373BF" w:rsidP="00324FC1">
      <w:pPr>
        <w:pStyle w:val="Textblock"/>
      </w:pPr>
      <w:r w:rsidRPr="00324FC1">
        <w:t xml:space="preserve">Beschäftigt seit: </w:t>
      </w:r>
      <w:r w:rsidRPr="00324FC1">
        <w:tab/>
      </w:r>
      <w:r w:rsidRPr="00324FC1">
        <w:tab/>
      </w:r>
      <w:r w:rsidRPr="00324FC1">
        <w:tab/>
        <w:t>__________</w:t>
      </w:r>
    </w:p>
    <w:p w:rsidR="00C01C6B" w:rsidRDefault="00C373BF" w:rsidP="00324FC1">
      <w:pPr>
        <w:pStyle w:val="Textblock"/>
      </w:pPr>
      <w:r w:rsidRPr="00324FC1">
        <w:t xml:space="preserve">Datum der nächsten Bewertung: </w:t>
      </w:r>
      <w:r w:rsidRPr="00324FC1">
        <w:tab/>
        <w:t>__________</w:t>
      </w:r>
    </w:p>
    <w:p w:rsidR="00560B0F" w:rsidRDefault="00560B0F" w:rsidP="00324FC1">
      <w:pPr>
        <w:pStyle w:val="Textblock"/>
      </w:pPr>
    </w:p>
    <w:p w:rsidR="004F5ECB" w:rsidRDefault="004F5ECB" w:rsidP="004F5ECB">
      <w:pPr>
        <w:pStyle w:val="Textblock"/>
      </w:pPr>
      <w:bookmarkStart w:id="24" w:name="_GoBack"/>
      <w:bookmarkEnd w:id="22"/>
      <w:r>
        <w:t>Ort, Datum:</w:t>
      </w:r>
    </w:p>
    <w:p w:rsidR="004F5ECB" w:rsidRDefault="004F5ECB" w:rsidP="004F5ECB">
      <w:pPr>
        <w:pStyle w:val="Textblock"/>
        <w:tabs>
          <w:tab w:val="right" w:leader="dot" w:pos="8505"/>
        </w:tabs>
      </w:pPr>
      <w:r>
        <w:t>Unterschrift Mitarbeiter/-in/</w:t>
      </w:r>
      <w:r w:rsidRPr="004F5ECB">
        <w:t>Externe</w:t>
      </w:r>
      <w:r>
        <w:t xml:space="preserve">: </w:t>
      </w:r>
      <w:r>
        <w:tab/>
      </w:r>
    </w:p>
    <w:p w:rsidR="004F5ECB" w:rsidRDefault="004F5ECB" w:rsidP="004F5ECB">
      <w:pPr>
        <w:pStyle w:val="Textblock"/>
        <w:tabs>
          <w:tab w:val="right" w:leader="dot" w:pos="8505"/>
        </w:tabs>
      </w:pPr>
    </w:p>
    <w:p w:rsidR="004F5ECB" w:rsidRDefault="004F5ECB" w:rsidP="004F5ECB">
      <w:pPr>
        <w:pStyle w:val="Textblock"/>
        <w:tabs>
          <w:tab w:val="right" w:leader="dot" w:pos="8505"/>
        </w:tabs>
      </w:pPr>
      <w:r>
        <w:t xml:space="preserve">Unterschrift, Vorstand: </w:t>
      </w:r>
      <w:r>
        <w:tab/>
      </w:r>
    </w:p>
    <w:p w:rsidR="00D34CD8" w:rsidRDefault="00D34CD8" w:rsidP="004F5ECB">
      <w:pPr>
        <w:pStyle w:val="Textblock"/>
        <w:tabs>
          <w:tab w:val="right" w:leader="dot" w:pos="8505"/>
        </w:tabs>
      </w:pPr>
    </w:p>
    <w:p w:rsidR="004F5ECB" w:rsidRDefault="004F5ECB" w:rsidP="004F5ECB">
      <w:pPr>
        <w:pStyle w:val="Textblock"/>
        <w:tabs>
          <w:tab w:val="right" w:leader="dot" w:pos="8505"/>
        </w:tabs>
      </w:pPr>
      <w:r>
        <w:t xml:space="preserve">Unterschrift, Vorstand: </w:t>
      </w:r>
      <w:r>
        <w:tab/>
      </w:r>
      <w:bookmarkEnd w:id="24"/>
    </w:p>
    <w:sectPr w:rsidR="004F5ECB" w:rsidSect="00A265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A33" w:rsidRDefault="00996A33" w:rsidP="00067742">
      <w:r>
        <w:separator/>
      </w:r>
    </w:p>
    <w:p w:rsidR="00996A33" w:rsidRDefault="00996A33"/>
    <w:p w:rsidR="00996A33" w:rsidRDefault="00996A33"/>
  </w:endnote>
  <w:endnote w:type="continuationSeparator" w:id="0">
    <w:p w:rsidR="00996A33" w:rsidRDefault="00996A33" w:rsidP="00067742">
      <w:r>
        <w:continuationSeparator/>
      </w:r>
    </w:p>
    <w:p w:rsidR="00996A33" w:rsidRDefault="00996A33"/>
    <w:p w:rsidR="00996A33" w:rsidRDefault="00996A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DD64D8" w:rsidRPr="00DD64D8">
      <w:rPr>
        <w:color w:val="auto"/>
      </w:rPr>
      <w:t>FB 106-620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A33" w:rsidRDefault="00996A33" w:rsidP="00067742">
      <w:r>
        <w:separator/>
      </w:r>
    </w:p>
    <w:p w:rsidR="00996A33" w:rsidRDefault="00996A33"/>
    <w:p w:rsidR="00996A33" w:rsidRDefault="00996A33"/>
  </w:footnote>
  <w:footnote w:type="continuationSeparator" w:id="0">
    <w:p w:rsidR="00996A33" w:rsidRDefault="00996A33" w:rsidP="00067742">
      <w:r>
        <w:continuationSeparator/>
      </w:r>
    </w:p>
    <w:p w:rsidR="00996A33" w:rsidRDefault="00996A33"/>
    <w:p w:rsidR="00996A33" w:rsidRDefault="00996A3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C6B" w:rsidRDefault="00C01C6B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996A33" w:rsidP="002045DC">
          <w:pPr>
            <w:pStyle w:val="Headereintragklein"/>
          </w:pPr>
          <w:r w:rsidRPr="00FE2238">
            <w:rPr>
              <w:lang w:val="de-AT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-317500</wp:posOffset>
                </wp:positionV>
                <wp:extent cx="7646035" cy="10908030"/>
                <wp:effectExtent l="0" t="0" r="0" b="7620"/>
                <wp:wrapNone/>
                <wp:docPr id="6" name="Bild 6" descr="ExpertForce-Briefpapier-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xpertForce-Briefpapier-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035" cy="1090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E2238" w:rsidRPr="002045DC"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DD64D8" w:rsidRPr="00DD64D8" w:rsidRDefault="00DD64D8" w:rsidP="00DD64D8">
          <w:pPr>
            <w:pStyle w:val="Headereintrag"/>
            <w:rPr>
              <w:szCs w:val="24"/>
            </w:rPr>
          </w:pPr>
          <w:r w:rsidRPr="00DD64D8">
            <w:rPr>
              <w:szCs w:val="24"/>
            </w:rPr>
            <w:t>Anforderungen</w:t>
          </w:r>
        </w:p>
        <w:p w:rsidR="00FE2238" w:rsidRPr="00EF3C3F" w:rsidRDefault="00DD64D8" w:rsidP="00DD64D8">
          <w:pPr>
            <w:pStyle w:val="Headereintrag"/>
            <w:rPr>
              <w:sz w:val="24"/>
              <w:szCs w:val="24"/>
            </w:rPr>
          </w:pPr>
          <w:r>
            <w:rPr>
              <w:szCs w:val="24"/>
            </w:rPr>
            <w:t>Mitarbeiter/-innen/E</w:t>
          </w:r>
          <w:r w:rsidRPr="00DD64D8">
            <w:rPr>
              <w:szCs w:val="24"/>
            </w:rPr>
            <w:t>xterne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DD64D8" w:rsidP="00F225AE">
          <w:pPr>
            <w:pStyle w:val="HeadereintragNummer"/>
          </w:pPr>
          <w:r>
            <w:t>FB 106-620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C24752" w:rsidP="00A265F4">
    <w:pPr>
      <w:pStyle w:val="Kopfzeile"/>
      <w:ind w:right="4874"/>
    </w:pPr>
    <w:proofErr w:type="spellStart"/>
    <w:r w:rsidRPr="00C24752">
      <w:t>Seite</w:t>
    </w:r>
    <w:proofErr w:type="spellEnd"/>
    <w:r w:rsidRPr="00C24752">
      <w:t xml:space="preserve">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D34CD8">
      <w:rPr>
        <w:noProof/>
      </w:rPr>
      <w:t>6</w:t>
    </w:r>
    <w:r w:rsidRPr="00C24752">
      <w:fldChar w:fldCharType="end"/>
    </w:r>
    <w:r w:rsidR="00080399">
      <w:t>/</w:t>
    </w:r>
    <w:r w:rsidR="00D34CD8">
      <w:fldChar w:fldCharType="begin"/>
    </w:r>
    <w:r w:rsidR="00D34CD8">
      <w:instrText xml:space="preserve"> NUMPAGES   \* MERGEFORMAT </w:instrText>
    </w:r>
    <w:r w:rsidR="00D34CD8">
      <w:fldChar w:fldCharType="separate"/>
    </w:r>
    <w:r w:rsidR="00D34CD8">
      <w:rPr>
        <w:noProof/>
      </w:rPr>
      <w:t>6</w:t>
    </w:r>
    <w:r w:rsidR="00D34CD8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996A33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56" type="#_x0000_t75" style="width:9pt;height:9pt" o:bullet="t">
        <v:imagedata r:id="rId1" o:title="Logokugeln"/>
      </v:shape>
    </w:pict>
  </w:numPicBullet>
  <w:numPicBullet w:numPicBulletId="1">
    <w:pict>
      <v:shape id="_x0000_i1557" type="#_x0000_t75" style="width:24pt;height:23.25pt" o:bullet="t">
        <v:imagedata r:id="rId2" o:title="Logokugeln"/>
      </v:shape>
    </w:pict>
  </w:numPicBullet>
  <w:numPicBullet w:numPicBulletId="2">
    <w:pict>
      <v:shape id="_x0000_i1558" type="#_x0000_t75" style="width:9.75pt;height:9.75pt" o:bullet="t">
        <v:imagedata r:id="rId3" o:title="BD21298_"/>
      </v:shape>
    </w:pict>
  </w:numPicBullet>
  <w:numPicBullet w:numPicBulletId="3">
    <w:pict>
      <v:shape id="_x0000_i1559" type="#_x0000_t75" style="width:12pt;height:12.75pt" o:bullet="t">
        <v:imagedata r:id="rId4" o:title="BD21302_"/>
      </v:shape>
    </w:pict>
  </w:numPicBullet>
  <w:numPicBullet w:numPicBulletId="4">
    <w:pict>
      <v:shape id="_x0000_i1560" type="#_x0000_t75" style="width:1163.25pt;height:1163.25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40CC20B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33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168C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33AB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37DA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05C2"/>
    <w:rsid w:val="0030472C"/>
    <w:rsid w:val="0030692E"/>
    <w:rsid w:val="00311567"/>
    <w:rsid w:val="00320398"/>
    <w:rsid w:val="00323620"/>
    <w:rsid w:val="00324FC1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C70"/>
    <w:rsid w:val="00416E4B"/>
    <w:rsid w:val="00423961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D6734"/>
    <w:rsid w:val="004E21FD"/>
    <w:rsid w:val="004E2BE5"/>
    <w:rsid w:val="004E31B7"/>
    <w:rsid w:val="004F51E3"/>
    <w:rsid w:val="004F5ECB"/>
    <w:rsid w:val="00501632"/>
    <w:rsid w:val="00502299"/>
    <w:rsid w:val="00510F03"/>
    <w:rsid w:val="00513451"/>
    <w:rsid w:val="0051508D"/>
    <w:rsid w:val="00527D06"/>
    <w:rsid w:val="0054352B"/>
    <w:rsid w:val="0054520B"/>
    <w:rsid w:val="00546869"/>
    <w:rsid w:val="00550395"/>
    <w:rsid w:val="005505D6"/>
    <w:rsid w:val="005530BD"/>
    <w:rsid w:val="005542AB"/>
    <w:rsid w:val="00560B0F"/>
    <w:rsid w:val="005610D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C7ECB"/>
    <w:rsid w:val="005D7942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6A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658C3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96A33"/>
    <w:rsid w:val="009A002E"/>
    <w:rsid w:val="009A1301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64B2"/>
    <w:rsid w:val="00A73111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1C6B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373BF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CF3F49"/>
    <w:rsid w:val="00D22901"/>
    <w:rsid w:val="00D241FB"/>
    <w:rsid w:val="00D27212"/>
    <w:rsid w:val="00D31715"/>
    <w:rsid w:val="00D32A9B"/>
    <w:rsid w:val="00D34CD8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64D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A6230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EF725B"/>
    <w:rsid w:val="00F05D03"/>
    <w:rsid w:val="00F068E8"/>
    <w:rsid w:val="00F06E30"/>
    <w:rsid w:val="00F1012A"/>
    <w:rsid w:val="00F10E01"/>
    <w:rsid w:val="00F2220A"/>
    <w:rsid w:val="00F2256A"/>
    <w:rsid w:val="00F225AE"/>
    <w:rsid w:val="00F3167A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1CD0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8F290B-7E09-4FC6-9268-2B2EBEB2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373BF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513451"/>
    <w:pPr>
      <w:numPr>
        <w:numId w:val="35"/>
      </w:numPr>
      <w:spacing w:before="120" w:after="200"/>
      <w:outlineLvl w:val="0"/>
    </w:pPr>
    <w:rPr>
      <w:rFonts w:ascii="Century Gothic" w:hAnsi="Century Gothic"/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423961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C373BF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sz w:val="22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Verzeichnis1">
    <w:name w:val="toc 1"/>
    <w:basedOn w:val="Standard"/>
    <w:next w:val="Standard"/>
    <w:autoRedefine/>
    <w:uiPriority w:val="39"/>
    <w:qFormat/>
    <w:rsid w:val="002037DA"/>
    <w:pPr>
      <w:tabs>
        <w:tab w:val="left" w:pos="1418"/>
        <w:tab w:val="right" w:pos="9497"/>
      </w:tabs>
    </w:pPr>
    <w:rPr>
      <w:rFonts w:ascii="Century Gothic" w:hAnsi="Century Gothic"/>
      <w:sz w:val="28"/>
    </w:rPr>
  </w:style>
  <w:style w:type="paragraph" w:styleId="Verzeichnis2">
    <w:name w:val="toc 2"/>
    <w:basedOn w:val="Verzeichnis1"/>
    <w:next w:val="Standard"/>
    <w:uiPriority w:val="39"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3451"/>
    <w:rPr>
      <w:rFonts w:ascii="Century Gothic" w:hAnsi="Century Gothic"/>
      <w:b/>
      <w:sz w:val="28"/>
      <w:szCs w:val="28"/>
      <w:u w:val="single"/>
      <w:lang w:val="de-DE" w:eastAsia="de-DE"/>
    </w:rPr>
  </w:style>
  <w:style w:type="character" w:customStyle="1" w:styleId="berschrift2Zchn">
    <w:name w:val="Überschrift 2 Zchn"/>
    <w:link w:val="berschrift2"/>
    <w:rsid w:val="00423961"/>
    <w:rPr>
      <w:rFonts w:ascii="Century Gothic" w:hAnsi="Century Gothic"/>
      <w:b/>
      <w:bCs/>
      <w:iCs/>
      <w:sz w:val="24"/>
      <w:szCs w:val="28"/>
      <w:u w:val="single"/>
      <w:lang w:val="de-DE" w:eastAsia="de-DE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color w:val="auto"/>
      <w:szCs w:val="22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EA6230"/>
    <w:pPr>
      <w:spacing w:after="200"/>
      <w:jc w:val="both"/>
    </w:pPr>
    <w:rPr>
      <w:rFonts w:ascii="Century Gothic" w:hAnsi="Century Gothic" w:cs="Arial"/>
      <w:lang w:val="de-AT" w:eastAsia="zh-CN"/>
    </w:rPr>
  </w:style>
  <w:style w:type="character" w:customStyle="1" w:styleId="TextblockZchn">
    <w:name w:val="Textblock Zchn"/>
    <w:link w:val="Textblock"/>
    <w:rsid w:val="00EA6230"/>
    <w:rPr>
      <w:rFonts w:ascii="Century Gothic" w:hAnsi="Century Gothic" w:cs="Arial"/>
      <w:color w:val="333333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color w:val="000000"/>
      <w:u w:val="none"/>
    </w:rPr>
  </w:style>
  <w:style w:type="character" w:customStyle="1" w:styleId="berschrift9Zchn">
    <w:name w:val="Überschrift 9 Zchn"/>
    <w:basedOn w:val="Absatz-Standardschriftart"/>
    <w:link w:val="berschrift9"/>
    <w:rsid w:val="00C373BF"/>
    <w:rPr>
      <w:rFonts w:ascii="Arial" w:hAnsi="Arial" w:cs="Arial"/>
      <w:sz w:val="22"/>
      <w:szCs w:val="22"/>
      <w:lang w:val="de-DE" w:eastAsia="de-DE"/>
    </w:rPr>
  </w:style>
  <w:style w:type="paragraph" w:styleId="Verzeichnis9">
    <w:name w:val="toc 9"/>
    <w:basedOn w:val="Standard"/>
    <w:next w:val="Standard"/>
    <w:autoRedefine/>
    <w:rsid w:val="00C373BF"/>
    <w:pPr>
      <w:tabs>
        <w:tab w:val="right" w:leader="dot" w:pos="9061"/>
      </w:tabs>
      <w:spacing w:after="60"/>
      <w:ind w:left="221"/>
    </w:pPr>
    <w:rPr>
      <w:noProof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8DD88-DEAC-4B8C-B88F-5F6CD1120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QM-Vorlage.dot</Template>
  <TotalTime>0</TotalTime>
  <Pages>6</Pages>
  <Words>489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Teresa Weiermair</cp:lastModifiedBy>
  <cp:revision>58</cp:revision>
  <cp:lastPrinted>2012-08-20T11:29:00Z</cp:lastPrinted>
  <dcterms:created xsi:type="dcterms:W3CDTF">2013-07-18T07:57:00Z</dcterms:created>
  <dcterms:modified xsi:type="dcterms:W3CDTF">2013-07-19T07:50:00Z</dcterms:modified>
  <cp:category>Schriftverkehr</cp:category>
</cp:coreProperties>
</file>