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>MC Experts.e.Gen.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271A4FC" w14:textId="6F6DDDBD" w:rsidR="001321BB" w:rsidRPr="006148AC" w:rsidRDefault="00002FFF" w:rsidP="001321BB">
      <w:pPr>
        <w:pStyle w:val="berschrift1"/>
      </w:pPr>
      <w:r w:rsidRPr="00307ED9">
        <w:rPr>
          <w:color w:val="8EBF21"/>
        </w:rPr>
        <w:t>Betrifft</w:t>
      </w:r>
      <w:r w:rsidRPr="00EB2DC2">
        <w:rPr>
          <w:color w:val="auto"/>
        </w:rPr>
        <w:t>:</w:t>
      </w:r>
      <w:r w:rsidR="00E45B0E" w:rsidRPr="00EB2DC2">
        <w:rPr>
          <w:color w:val="auto"/>
        </w:rPr>
        <w:t xml:space="preserve"> </w:t>
      </w:r>
      <w:bookmarkStart w:id="0" w:name="BETREFF"/>
      <w:r w:rsidR="001F60E0" w:rsidRPr="001F60E0">
        <w:t>Ernennungsschreiben zum QM Prüfer</w:t>
      </w:r>
    </w:p>
    <w:bookmarkEnd w:id="0"/>
    <w:p w14:paraId="00E9935A" w14:textId="64BC603B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>Sehr geehrter Herr</w:t>
      </w:r>
      <w:r w:rsidR="001321BB" w:rsidRPr="001321BB">
        <w:rPr>
          <w:rFonts w:cstheme="minorHAnsi"/>
          <w:lang w:val="de-AT"/>
        </w:rPr>
        <w:t>/Frau</w:t>
      </w:r>
      <w:r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&lt;Vorname</w:t>
      </w:r>
      <w:r w:rsidR="00AB21FE"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Nachname&gt;</w:t>
      </w:r>
      <w:r w:rsidRPr="001321BB">
        <w:rPr>
          <w:rFonts w:cstheme="minorHAnsi"/>
          <w:lang w:val="de-AT"/>
        </w:rPr>
        <w:t>,</w:t>
      </w:r>
    </w:p>
    <w:p w14:paraId="1BC69021" w14:textId="6015B97F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hiermit </w:t>
      </w:r>
      <w:r w:rsidR="001321BB" w:rsidRPr="001321BB">
        <w:rPr>
          <w:rFonts w:cstheme="minorHAnsi"/>
          <w:lang w:val="de-AT"/>
        </w:rPr>
        <w:t>er</w:t>
      </w:r>
      <w:r w:rsidRPr="001321BB">
        <w:rPr>
          <w:rFonts w:cstheme="minorHAnsi"/>
          <w:lang w:val="de-AT"/>
        </w:rPr>
        <w:t xml:space="preserve">nennen wir Sie zum </w:t>
      </w:r>
      <w:r w:rsidR="00E81B45" w:rsidRPr="001321BB">
        <w:rPr>
          <w:rFonts w:cstheme="minorHAnsi"/>
          <w:lang w:val="de-AT"/>
        </w:rPr>
        <w:t>Prüfer</w:t>
      </w:r>
      <w:r w:rsidRPr="001321BB">
        <w:rPr>
          <w:rFonts w:cstheme="minorHAnsi"/>
          <w:lang w:val="de-AT"/>
        </w:rPr>
        <w:t xml:space="preserve"> im Rahmen unseres Qualitätsmanagementsystems nach </w:t>
      </w:r>
      <w:r w:rsidR="00235320">
        <w:rPr>
          <w:rFonts w:cstheme="minorHAnsi"/>
          <w:lang w:val="de-AT"/>
        </w:rPr>
        <w:t>ÖNORM</w:t>
      </w:r>
      <w:r w:rsidRPr="001321BB">
        <w:rPr>
          <w:rFonts w:cstheme="minorHAnsi"/>
          <w:lang w:val="de-AT"/>
        </w:rPr>
        <w:t xml:space="preserve"> ISO 21001:201</w:t>
      </w:r>
      <w:r w:rsidR="003E31CC" w:rsidRPr="001321BB">
        <w:rPr>
          <w:rFonts w:cstheme="minorHAnsi"/>
          <w:lang w:val="de-AT"/>
        </w:rPr>
        <w:t>8</w:t>
      </w:r>
    </w:p>
    <w:p w14:paraId="2B9410D1" w14:textId="77777777" w:rsidR="002728E6" w:rsidRPr="001321BB" w:rsidRDefault="002728E6" w:rsidP="00E81B45">
      <w:pPr>
        <w:pStyle w:val="berschrift1"/>
        <w:rPr>
          <w:rStyle w:val="Fett"/>
          <w:rFonts w:cstheme="minorHAnsi"/>
          <w:b/>
          <w:bCs/>
          <w:color w:val="333333"/>
          <w:sz w:val="28"/>
        </w:rPr>
      </w:pPr>
      <w:r w:rsidRPr="001321BB">
        <w:rPr>
          <w:rStyle w:val="Fett"/>
          <w:rFonts w:cstheme="minorHAnsi"/>
          <w:b/>
          <w:bCs/>
          <w:color w:val="333333"/>
          <w:sz w:val="28"/>
        </w:rPr>
        <w:t>Ihre Aufgaben sind im Besonderen:</w:t>
      </w:r>
    </w:p>
    <w:p w14:paraId="1E2927EF" w14:textId="77777777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Überprüfung der (Dokument-)Weiterentwicklung des Managementsystems</w:t>
      </w:r>
    </w:p>
    <w:p w14:paraId="2BEDCC99" w14:textId="72793233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 xml:space="preserve">Berichterstattung an </w:t>
      </w:r>
      <w:r>
        <w:rPr>
          <w:rFonts w:asciiTheme="minorHAnsi" w:hAnsiTheme="minorHAnsi" w:cstheme="minorHAnsi"/>
          <w:b/>
          <w:bCs/>
          <w:lang w:val="de-AT"/>
        </w:rPr>
        <w:t>QM-Beauftragten (ev. den Vorstand)</w:t>
      </w:r>
      <w:r w:rsidRPr="001F60E0">
        <w:rPr>
          <w:rFonts w:asciiTheme="minorHAnsi" w:hAnsiTheme="minorHAnsi" w:cstheme="minorHAnsi"/>
          <w:b/>
          <w:bCs/>
          <w:lang w:val="de-AT"/>
        </w:rPr>
        <w:t xml:space="preserve"> zu den geprüften Dokumenten bzw. Prüfvorgängen </w:t>
      </w:r>
      <w:r>
        <w:rPr>
          <w:rFonts w:asciiTheme="minorHAnsi" w:hAnsiTheme="minorHAnsi" w:cstheme="minorHAnsi"/>
          <w:b/>
          <w:bCs/>
          <w:lang w:val="de-AT"/>
        </w:rPr>
        <w:t>zum</w:t>
      </w:r>
      <w:r w:rsidRPr="001F60E0">
        <w:rPr>
          <w:rFonts w:asciiTheme="minorHAnsi" w:hAnsiTheme="minorHAnsi" w:cstheme="minorHAnsi"/>
          <w:b/>
          <w:bCs/>
          <w:lang w:val="de-AT"/>
        </w:rPr>
        <w:t xml:space="preserve"> QM-Systems (summarische Kurzbericht 1/2 jährlich)</w:t>
      </w:r>
    </w:p>
    <w:p w14:paraId="5CCEDC14" w14:textId="77777777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Teilnahme an den internen Audits, Archivierung der Auditberichte</w:t>
      </w:r>
    </w:p>
    <w:p w14:paraId="56D228E3" w14:textId="06DDC495" w:rsidR="00FD0BF7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Wahrnehmungsberichte bei Abweichungen und Fehler im täglichen Prozess</w:t>
      </w:r>
    </w:p>
    <w:p w14:paraId="005A5303" w14:textId="27552263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Im Rahmen der Aufgaben stellen Sie sicher, dass </w:t>
      </w:r>
      <w:r w:rsidR="003E31CC" w:rsidRPr="001321BB">
        <w:rPr>
          <w:rFonts w:cstheme="minorHAnsi"/>
          <w:lang w:val="de-AT"/>
        </w:rPr>
        <w:t>bei allen Mitarbeiter</w:t>
      </w:r>
      <w:r w:rsidR="00E101F1" w:rsidRPr="001321BB">
        <w:rPr>
          <w:rFonts w:cstheme="minorHAnsi"/>
          <w:lang w:val="de-AT"/>
        </w:rPr>
        <w:t>:</w:t>
      </w:r>
      <w:r w:rsidRPr="001321BB">
        <w:rPr>
          <w:rFonts w:cstheme="minorHAnsi"/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5D5C4FFE" w:rsidR="00632B1C" w:rsidRPr="00EB2DC2" w:rsidRDefault="00235320" w:rsidP="001121B4">
      <w:pPr>
        <w:pStyle w:val="Text"/>
        <w:rPr>
          <w:color w:val="auto"/>
          <w:lang w:val="de-AT"/>
        </w:rPr>
      </w:pPr>
      <w:r>
        <w:rPr>
          <w:noProof/>
          <w:color w:val="auto"/>
        </w:rPr>
        <w:drawing>
          <wp:anchor distT="0" distB="0" distL="114300" distR="114300" simplePos="0" relativeHeight="251661312" behindDoc="0" locked="0" layoutInCell="1" allowOverlap="1" wp14:anchorId="2A987114" wp14:editId="7B7DF9C5">
            <wp:simplePos x="0" y="0"/>
            <wp:positionH relativeFrom="column">
              <wp:posOffset>4861560</wp:posOffset>
            </wp:positionH>
            <wp:positionV relativeFrom="paragraph">
              <wp:posOffset>135890</wp:posOffset>
            </wp:positionV>
            <wp:extent cx="1572895" cy="1054735"/>
            <wp:effectExtent l="0" t="0" r="0" b="0"/>
            <wp:wrapNone/>
            <wp:docPr id="9565641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B1C" w:rsidRPr="00EB2DC2">
        <w:rPr>
          <w:color w:val="auto"/>
          <w:lang w:val="de-AT"/>
        </w:rPr>
        <w:t xml:space="preserve">Mit freundlichen Grüßen </w:t>
      </w:r>
    </w:p>
    <w:p w14:paraId="024B2859" w14:textId="6DFF20C8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3C7A1E78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5F2BBA" w14:textId="3933758C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25738FB1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r w:rsidR="00235320">
        <w:rPr>
          <w:color w:val="auto"/>
        </w:rPr>
        <w:t>Michael Rosenmayr</w:t>
      </w:r>
    </w:p>
    <w:sectPr w:rsidR="004147C1" w:rsidRPr="00104599" w:rsidSect="00E24CAE">
      <w:head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1B39BDAB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FD0BF7">
                            <w:rPr>
                              <w:color w:val="8EBF21"/>
                            </w:rPr>
                            <w:t>02.</w:t>
                          </w:r>
                          <w:r w:rsidR="00181304">
                            <w:rPr>
                              <w:color w:val="8EBF21"/>
                            </w:rPr>
                            <w:t>0</w:t>
                          </w:r>
                          <w:r w:rsidR="00FD0BF7">
                            <w:rPr>
                              <w:color w:val="8EBF21"/>
                            </w:rPr>
                            <w:t>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8A7BB0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FD0BF7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1B39BDAB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FD0BF7">
                      <w:rPr>
                        <w:color w:val="8EBF21"/>
                      </w:rPr>
                      <w:t>02.</w:t>
                    </w:r>
                    <w:r w:rsidR="00181304">
                      <w:rPr>
                        <w:color w:val="8EBF21"/>
                      </w:rPr>
                      <w:t>0</w:t>
                    </w:r>
                    <w:r w:rsidR="00FD0BF7">
                      <w:rPr>
                        <w:color w:val="8EBF21"/>
                      </w:rPr>
                      <w:t>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8A7BB0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FD0BF7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9pt;height:9pt" o:bullet="t">
        <v:imagedata r:id="rId1" o:title="Logokugeln"/>
      </v:shape>
    </w:pict>
  </w:numPicBullet>
  <w:numPicBullet w:numPicBulletId="1">
    <w:pict>
      <v:shape id="_x0000_i1124" type="#_x0000_t75" style="width:24.5pt;height:23.5pt" o:bullet="t">
        <v:imagedata r:id="rId2" o:title="Logokugeln"/>
      </v:shape>
    </w:pict>
  </w:numPicBullet>
  <w:numPicBullet w:numPicBulletId="2">
    <w:pict>
      <v:shape id="_x0000_i1125" type="#_x0000_t75" style="width:10pt;height:10pt" o:bullet="t">
        <v:imagedata r:id="rId3" o:title="BD21298_"/>
      </v:shape>
    </w:pict>
  </w:numPicBullet>
  <w:numPicBullet w:numPicBulletId="3">
    <w:pict>
      <v:shape id="_x0000_i1126" type="#_x0000_t75" style="width:12.5pt;height:13.5pt" o:bullet="t">
        <v:imagedata r:id="rId4" o:title="BD21302_"/>
      </v:shape>
    </w:pict>
  </w:numPicBullet>
  <w:numPicBullet w:numPicBulletId="4">
    <w:pict>
      <v:shape id="_x0000_i1127" type="#_x0000_t75" style="width:1163pt;height:1163pt" o:bullet="t">
        <v:imagedata r:id="rId5" o:title="Logo_ExpertForce_icon"/>
      </v:shape>
    </w:pict>
  </w:numPicBullet>
  <w:numPicBullet w:numPicBulletId="5">
    <w:pict>
      <v:shape id="_x0000_i1128" type="#_x0000_t75" style="width:123.5pt;height:122.5pt" o:bullet="t">
        <v:imagedata r:id="rId6" o:title="EMC Experts Button"/>
      </v:shape>
    </w:pict>
  </w:numPicBullet>
  <w:numPicBullet w:numPicBulletId="6">
    <w:pict>
      <v:shape id="_x0000_i1129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 w:numId="22" w16cid:durableId="176718638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24AC0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6AD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1304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0E0"/>
    <w:rsid w:val="001F6526"/>
    <w:rsid w:val="001F7171"/>
    <w:rsid w:val="0020080A"/>
    <w:rsid w:val="0020290B"/>
    <w:rsid w:val="00214AF7"/>
    <w:rsid w:val="002323F3"/>
    <w:rsid w:val="00234C2F"/>
    <w:rsid w:val="00235320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A7BB0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0BF7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3</cp:revision>
  <cp:lastPrinted>2022-10-18T10:06:00Z</cp:lastPrinted>
  <dcterms:created xsi:type="dcterms:W3CDTF">2024-06-30T15:52:00Z</dcterms:created>
  <dcterms:modified xsi:type="dcterms:W3CDTF">2024-06-30T15:53:00Z</dcterms:modified>
  <cp:category>Schriftverkehr</cp:category>
</cp:coreProperties>
</file>