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opFromText="1134" w:vertAnchor="page" w:horzAnchor="margin" w:tblpXSpec="center" w:tblpY="2836"/>
        <w:tblOverlap w:val="never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4572"/>
        <w:gridCol w:w="703"/>
        <w:gridCol w:w="703"/>
        <w:gridCol w:w="793"/>
      </w:tblGrid>
      <w:tr w:rsidR="006811EF" w:rsidRPr="00A03F3E" w:rsidTr="0004137D">
        <w:trPr>
          <w:trHeight w:val="585"/>
        </w:trPr>
        <w:tc>
          <w:tcPr>
            <w:tcW w:w="5807" w:type="dxa"/>
            <w:shd w:val="clear" w:color="000000" w:fill="C0C0C0"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b/>
                <w:bCs/>
                <w:lang w:val="de-AT"/>
              </w:rPr>
            </w:pPr>
            <w:r w:rsidRPr="00A03F3E">
              <w:rPr>
                <w:b/>
                <w:bCs/>
                <w:lang w:val="de-AT"/>
              </w:rPr>
              <w:t>Lieferant</w:t>
            </w:r>
          </w:p>
        </w:tc>
        <w:tc>
          <w:tcPr>
            <w:tcW w:w="5810" w:type="dxa"/>
            <w:shd w:val="clear" w:color="000000" w:fill="C0C0C0"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b/>
                <w:bCs/>
                <w:lang w:val="de-AT"/>
              </w:rPr>
            </w:pPr>
            <w:r w:rsidRPr="00A03F3E">
              <w:rPr>
                <w:b/>
                <w:bCs/>
                <w:lang w:val="de-AT"/>
              </w:rPr>
              <w:t>liefert</w:t>
            </w:r>
          </w:p>
        </w:tc>
        <w:tc>
          <w:tcPr>
            <w:tcW w:w="855" w:type="dxa"/>
            <w:shd w:val="clear" w:color="000000" w:fill="C0C0C0"/>
            <w:vAlign w:val="bottom"/>
          </w:tcPr>
          <w:p w:rsidR="006811EF" w:rsidRPr="00A03F3E" w:rsidRDefault="006811EF" w:rsidP="00A36BB0">
            <w:pPr>
              <w:spacing w:line="240" w:lineRule="auto"/>
              <w:jc w:val="center"/>
              <w:rPr>
                <w:rStyle w:val="Fett"/>
                <w:rFonts w:ascii="Wingdings" w:eastAsia="Times New Roman" w:hAnsi="Wingdings" w:cs="Arial"/>
                <w:sz w:val="40"/>
                <w:szCs w:val="40"/>
                <w:lang w:eastAsia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</w:rPr>
              <w:t></w:t>
            </w:r>
          </w:p>
        </w:tc>
        <w:tc>
          <w:tcPr>
            <w:tcW w:w="855" w:type="dxa"/>
            <w:shd w:val="clear" w:color="000000" w:fill="C0C0C0"/>
            <w:vAlign w:val="bottom"/>
          </w:tcPr>
          <w:p w:rsidR="006811EF" w:rsidRPr="00A03F3E" w:rsidRDefault="006811EF" w:rsidP="00A36BB0">
            <w:pPr>
              <w:spacing w:line="240" w:lineRule="auto"/>
              <w:jc w:val="center"/>
              <w:rPr>
                <w:rStyle w:val="Fett"/>
                <w:rFonts w:ascii="Wingdings" w:eastAsia="Times New Roman" w:hAnsi="Wingdings" w:cs="Arial"/>
                <w:sz w:val="40"/>
                <w:szCs w:val="40"/>
                <w:lang w:eastAsia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</w:rPr>
              <w:t></w:t>
            </w:r>
          </w:p>
        </w:tc>
        <w:tc>
          <w:tcPr>
            <w:tcW w:w="971" w:type="dxa"/>
            <w:shd w:val="clear" w:color="000000" w:fill="C0C0C0"/>
            <w:noWrap/>
            <w:vAlign w:val="bottom"/>
          </w:tcPr>
          <w:p w:rsidR="006811EF" w:rsidRPr="00A03F3E" w:rsidRDefault="006811EF" w:rsidP="00A36BB0">
            <w:pPr>
              <w:spacing w:line="240" w:lineRule="auto"/>
              <w:jc w:val="center"/>
              <w:rPr>
                <w:rStyle w:val="Fett"/>
                <w:rFonts w:ascii="Wingdings" w:eastAsia="Times New Roman" w:hAnsi="Wingdings" w:cs="Arial"/>
                <w:sz w:val="40"/>
                <w:szCs w:val="40"/>
                <w:lang w:eastAsia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</w:rPr>
              <w:t></w:t>
            </w: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Firma Mustermann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Büroartikel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5810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 </w:t>
            </w: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  <w:hideMark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5807" w:type="dxa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5810" w:type="dxa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855" w:type="dxa"/>
            <w:shd w:val="clear" w:color="000000" w:fill="FFFF99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  <w:tc>
          <w:tcPr>
            <w:tcW w:w="971" w:type="dxa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</w:p>
        </w:tc>
      </w:tr>
      <w:tr w:rsidR="006811EF" w:rsidRPr="00A03F3E" w:rsidTr="0004137D">
        <w:trPr>
          <w:trHeight w:val="405"/>
        </w:trPr>
        <w:tc>
          <w:tcPr>
            <w:tcW w:w="13327" w:type="dxa"/>
            <w:gridSpan w:val="4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Es gab keine Reklamationen im Bewertungszeitraum, der Lieferant hält alle Vereinbarungen ein und liefert pünktlich.</w:t>
            </w:r>
          </w:p>
        </w:tc>
        <w:tc>
          <w:tcPr>
            <w:tcW w:w="971" w:type="dxa"/>
            <w:shd w:val="clear" w:color="000000" w:fill="FFFF99"/>
            <w:noWrap/>
            <w:vAlign w:val="bottom"/>
          </w:tcPr>
          <w:p w:rsidR="006811EF" w:rsidRPr="00A03F3E" w:rsidRDefault="00A36BB0" w:rsidP="00A36BB0">
            <w:pPr>
              <w:pStyle w:val="Text"/>
              <w:jc w:val="center"/>
              <w:rPr>
                <w:lang w:val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  <w:lang w:val="de-AT"/>
              </w:rPr>
              <w:t></w:t>
            </w:r>
          </w:p>
        </w:tc>
      </w:tr>
      <w:tr w:rsidR="006811EF" w:rsidRPr="00A03F3E" w:rsidTr="0004137D">
        <w:trPr>
          <w:trHeight w:val="405"/>
        </w:trPr>
        <w:tc>
          <w:tcPr>
            <w:tcW w:w="13327" w:type="dxa"/>
            <w:gridSpan w:val="4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Der Lieferant ist im Allgemeinen gut. Es kam in letzter Zeit jedoch zu einem Vorfall der abgestellt werden konnte.</w:t>
            </w:r>
          </w:p>
        </w:tc>
        <w:tc>
          <w:tcPr>
            <w:tcW w:w="971" w:type="dxa"/>
            <w:shd w:val="clear" w:color="000000" w:fill="FFFF99"/>
            <w:noWrap/>
            <w:vAlign w:val="bottom"/>
          </w:tcPr>
          <w:p w:rsidR="006811EF" w:rsidRPr="00A03F3E" w:rsidRDefault="00A36BB0" w:rsidP="00A36BB0">
            <w:pPr>
              <w:pStyle w:val="Text"/>
              <w:jc w:val="center"/>
              <w:rPr>
                <w:lang w:val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  <w:lang w:val="de-AT"/>
              </w:rPr>
              <w:t></w:t>
            </w:r>
          </w:p>
        </w:tc>
      </w:tr>
      <w:tr w:rsidR="006811EF" w:rsidRPr="00A03F3E" w:rsidTr="0004137D">
        <w:trPr>
          <w:trHeight w:val="405"/>
        </w:trPr>
        <w:tc>
          <w:tcPr>
            <w:tcW w:w="13327" w:type="dxa"/>
            <w:gridSpan w:val="4"/>
            <w:shd w:val="clear" w:color="000000" w:fill="FFFF99"/>
            <w:noWrap/>
            <w:vAlign w:val="bottom"/>
          </w:tcPr>
          <w:p w:rsidR="006811EF" w:rsidRPr="00A03F3E" w:rsidRDefault="006811EF" w:rsidP="006811EF">
            <w:pPr>
              <w:pStyle w:val="Text"/>
              <w:rPr>
                <w:lang w:val="de-AT"/>
              </w:rPr>
            </w:pPr>
            <w:r w:rsidRPr="00A03F3E">
              <w:rPr>
                <w:lang w:val="de-AT"/>
              </w:rPr>
              <w:t>Der Lieferant zeigt unzureichende Leistungen und gefährdet unseren Geschäftserfolg.</w:t>
            </w:r>
          </w:p>
        </w:tc>
        <w:tc>
          <w:tcPr>
            <w:tcW w:w="971" w:type="dxa"/>
            <w:shd w:val="clear" w:color="000000" w:fill="FFFF99"/>
            <w:noWrap/>
            <w:vAlign w:val="bottom"/>
          </w:tcPr>
          <w:p w:rsidR="006811EF" w:rsidRPr="00A03F3E" w:rsidRDefault="00A36BB0" w:rsidP="00A36BB0">
            <w:pPr>
              <w:pStyle w:val="Text"/>
              <w:jc w:val="center"/>
              <w:rPr>
                <w:lang w:val="de-AT"/>
              </w:rPr>
            </w:pPr>
            <w:r w:rsidRPr="00A03F3E">
              <w:rPr>
                <w:rFonts w:ascii="Wingdings" w:hAnsi="Wingdings" w:cs="Arial"/>
                <w:b/>
                <w:bCs/>
                <w:sz w:val="40"/>
                <w:szCs w:val="40"/>
                <w:lang w:val="de-AT"/>
              </w:rPr>
              <w:t></w:t>
            </w:r>
          </w:p>
        </w:tc>
      </w:tr>
    </w:tbl>
    <w:p w:rsidR="00800F88" w:rsidRPr="00A03F3E" w:rsidRDefault="00800F88" w:rsidP="00CF0558">
      <w:pPr>
        <w:pStyle w:val="Text"/>
        <w:rPr>
          <w:lang w:val="de-AT"/>
        </w:rPr>
      </w:pPr>
    </w:p>
    <w:sectPr w:rsidR="00800F88" w:rsidRPr="00A03F3E" w:rsidSect="00681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024" w:rsidRDefault="00CD6024" w:rsidP="00067742">
      <w:r>
        <w:separator/>
      </w:r>
    </w:p>
    <w:p w:rsidR="00CD6024" w:rsidRDefault="00CD6024"/>
    <w:p w:rsidR="00CD6024" w:rsidRDefault="00CD6024"/>
  </w:endnote>
  <w:endnote w:type="continuationSeparator" w:id="0">
    <w:p w:rsidR="00CD6024" w:rsidRDefault="00CD6024" w:rsidP="00067742">
      <w:r>
        <w:continuationSeparator/>
      </w:r>
    </w:p>
    <w:p w:rsidR="00CD6024" w:rsidRDefault="00CD6024"/>
    <w:p w:rsidR="00CD6024" w:rsidRDefault="00CD6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3E" w:rsidRDefault="00A03F3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E186B" w:rsidRPr="002E186B">
      <w:rPr>
        <w:color w:val="auto"/>
      </w:rPr>
      <w:t>FB 107-742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024" w:rsidRDefault="00CD6024" w:rsidP="00067742">
      <w:r>
        <w:separator/>
      </w:r>
    </w:p>
    <w:p w:rsidR="00CD6024" w:rsidRDefault="00CD6024"/>
    <w:p w:rsidR="00CD6024" w:rsidRDefault="00CD6024"/>
  </w:footnote>
  <w:footnote w:type="continuationSeparator" w:id="0">
    <w:p w:rsidR="00CD6024" w:rsidRDefault="00CD6024" w:rsidP="00067742">
      <w:r>
        <w:continuationSeparator/>
      </w:r>
    </w:p>
    <w:p w:rsidR="00CD6024" w:rsidRDefault="00CD6024"/>
    <w:p w:rsidR="00CD6024" w:rsidRDefault="00CD60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F62A53" w:rsidP="00F62A53">
          <w:pPr>
            <w:pStyle w:val="Headereintrag"/>
            <w:rPr>
              <w:sz w:val="24"/>
              <w:szCs w:val="24"/>
            </w:rPr>
          </w:pPr>
          <w:r w:rsidRPr="00F62A53">
            <w:rPr>
              <w:szCs w:val="24"/>
            </w:rPr>
            <w:t>Liste der zugelassenen Lieferanten</w:t>
          </w:r>
          <w:r>
            <w:rPr>
              <w:szCs w:val="24"/>
            </w:rPr>
            <w:br/>
          </w:r>
          <w:r w:rsidR="002E186B" w:rsidRPr="002E186B">
            <w:rPr>
              <w:szCs w:val="24"/>
            </w:rPr>
            <w:t>Lieferantenbewertung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E186B" w:rsidP="00F225AE">
          <w:pPr>
            <w:pStyle w:val="HeadereintragNummer"/>
          </w:pPr>
          <w:r w:rsidRPr="002E186B">
            <w:t>FB 107-742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EB37B8" w:rsidP="00A265F4">
    <w:pPr>
      <w:pStyle w:val="Kopfzeile"/>
      <w:ind w:right="4874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0650BCC7" wp14:editId="6266E40D">
          <wp:simplePos x="0" y="0"/>
          <wp:positionH relativeFrom="column">
            <wp:posOffset>-758190</wp:posOffset>
          </wp:positionH>
          <wp:positionV relativeFrom="paragraph">
            <wp:posOffset>-1069340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4752" w:rsidRPr="00A03F3E">
      <w:rPr>
        <w:lang w:val="de-AT"/>
      </w:rPr>
      <w:t>Seite</w:t>
    </w:r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 w:rsidR="001812F6">
      <w:rPr>
        <w:noProof/>
      </w:rPr>
      <w:t>1</w:t>
    </w:r>
    <w:r w:rsidR="00C24752" w:rsidRPr="00C24752">
      <w:fldChar w:fldCharType="end"/>
    </w:r>
    <w:r w:rsidR="00080399">
      <w:t>/</w:t>
    </w:r>
    <w:r w:rsidR="001812F6">
      <w:fldChar w:fldCharType="begin"/>
    </w:r>
    <w:r w:rsidR="001812F6">
      <w:instrText xml:space="preserve"> NUMPAGES   \* MERGEFORMAT </w:instrText>
    </w:r>
    <w:r w:rsidR="001812F6">
      <w:fldChar w:fldCharType="separate"/>
    </w:r>
    <w:r w:rsidR="001812F6">
      <w:rPr>
        <w:noProof/>
      </w:rPr>
      <w:t>1</w:t>
    </w:r>
    <w:r w:rsidR="001812F6">
      <w:rPr>
        <w:noProof/>
      </w:rPr>
      <w:fldChar w:fldCharType="end"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D602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14" type="#_x0000_t75" style="width:9pt;height:9pt" o:bullet="t">
        <v:imagedata r:id="rId1" o:title="Logokugeln"/>
      </v:shape>
    </w:pict>
  </w:numPicBullet>
  <w:numPicBullet w:numPicBulletId="1">
    <w:pict>
      <v:shape id="_x0000_i2415" type="#_x0000_t75" style="width:24pt;height:23.25pt" o:bullet="t">
        <v:imagedata r:id="rId2" o:title="Logokugeln"/>
      </v:shape>
    </w:pict>
  </w:numPicBullet>
  <w:numPicBullet w:numPicBulletId="2">
    <w:pict>
      <v:shape id="_x0000_i2416" type="#_x0000_t75" style="width:9.75pt;height:9.75pt" o:bullet="t">
        <v:imagedata r:id="rId3" o:title="BD21298_"/>
      </v:shape>
    </w:pict>
  </w:numPicBullet>
  <w:numPicBullet w:numPicBulletId="3">
    <w:pict>
      <v:shape id="_x0000_i2417" type="#_x0000_t75" style="width:12pt;height:12.75pt" o:bullet="t">
        <v:imagedata r:id="rId4" o:title="BD21302_"/>
      </v:shape>
    </w:pict>
  </w:numPicBullet>
  <w:numPicBullet w:numPicBulletId="4">
    <w:pict>
      <v:shape id="_x0000_i2418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24"/>
    <w:rsid w:val="00002FFF"/>
    <w:rsid w:val="000033B5"/>
    <w:rsid w:val="0000721C"/>
    <w:rsid w:val="0001005F"/>
    <w:rsid w:val="0004137D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308BB"/>
    <w:rsid w:val="001451D4"/>
    <w:rsid w:val="0014630F"/>
    <w:rsid w:val="00160B81"/>
    <w:rsid w:val="001625B1"/>
    <w:rsid w:val="001630EA"/>
    <w:rsid w:val="00164592"/>
    <w:rsid w:val="00174528"/>
    <w:rsid w:val="001812F6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710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53C"/>
    <w:rsid w:val="002A71FB"/>
    <w:rsid w:val="002B11EF"/>
    <w:rsid w:val="002B3736"/>
    <w:rsid w:val="002C7328"/>
    <w:rsid w:val="002D0AFB"/>
    <w:rsid w:val="002D47E2"/>
    <w:rsid w:val="002D55E7"/>
    <w:rsid w:val="002E186B"/>
    <w:rsid w:val="002E6099"/>
    <w:rsid w:val="002F0546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3E3A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1EF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E659F"/>
    <w:rsid w:val="006F0DA9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64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3F3E"/>
    <w:rsid w:val="00A0584D"/>
    <w:rsid w:val="00A1618B"/>
    <w:rsid w:val="00A172DC"/>
    <w:rsid w:val="00A265F4"/>
    <w:rsid w:val="00A277A2"/>
    <w:rsid w:val="00A3340C"/>
    <w:rsid w:val="00A34D24"/>
    <w:rsid w:val="00A34E61"/>
    <w:rsid w:val="00A36BB0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0232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B2365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2B04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39AD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D6024"/>
    <w:rsid w:val="00CE03E7"/>
    <w:rsid w:val="00CE2F13"/>
    <w:rsid w:val="00CF0558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498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B37B8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2A53"/>
    <w:rsid w:val="00F64B73"/>
    <w:rsid w:val="00F67480"/>
    <w:rsid w:val="00F7539F"/>
    <w:rsid w:val="00F76472"/>
    <w:rsid w:val="00F817D1"/>
    <w:rsid w:val="00F836C3"/>
    <w:rsid w:val="00F8648E"/>
    <w:rsid w:val="00F86D38"/>
    <w:rsid w:val="00F90C5C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0B8E63-8E05-4F79-9D15-DD334689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CF055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CF055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character" w:styleId="Kommentarzeichen">
    <w:name w:val="annotation reference"/>
    <w:basedOn w:val="Absatz-Standardschriftart"/>
    <w:rsid w:val="001308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308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308BB"/>
    <w:rPr>
      <w:rFonts w:ascii="Century Gothic" w:eastAsia="Calibri" w:hAnsi="Century Gothic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1308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308BB"/>
    <w:rPr>
      <w:rFonts w:ascii="Century Gothic" w:eastAsia="Calibri" w:hAnsi="Century Gothic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9FFCA-7D77-421B-A346-D87D6EBF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29</cp:revision>
  <cp:lastPrinted>2015-10-27T11:01:00Z</cp:lastPrinted>
  <dcterms:created xsi:type="dcterms:W3CDTF">2013-08-16T10:46:00Z</dcterms:created>
  <dcterms:modified xsi:type="dcterms:W3CDTF">2015-10-27T11:02:00Z</dcterms:modified>
  <cp:category>Schriftverkehr</cp:category>
</cp:coreProperties>
</file>